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7F7D89">
        <w:rPr>
          <w:spacing w:val="-4"/>
        </w:rPr>
        <w:t>4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D95AE6">
        <w:rPr>
          <w:spacing w:val="4"/>
        </w:rPr>
        <w:t>04.</w:t>
      </w:r>
      <w:r w:rsidR="00474AB4">
        <w:rPr>
          <w:spacing w:val="4"/>
        </w:rPr>
        <w:t>1</w:t>
      </w:r>
      <w:r w:rsidR="00D95AE6">
        <w:rPr>
          <w:spacing w:val="4"/>
        </w:rPr>
        <w:t>2</w:t>
      </w:r>
      <w:r w:rsidR="00B73819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DE2338">
        <w:rPr>
          <w:spacing w:val="4"/>
        </w:rPr>
        <w:t>4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FC44C7">
        <w:rPr>
          <w:spacing w:val="4"/>
        </w:rPr>
        <w:t xml:space="preserve"> </w:t>
      </w:r>
      <w:r w:rsidR="007F7D89">
        <w:rPr>
          <w:spacing w:val="4"/>
        </w:rPr>
        <w:t>69</w:t>
      </w:r>
    </w:p>
    <w:p w:rsidR="00474AB4" w:rsidRDefault="00474AB4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D95AE6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04</w:t>
      </w:r>
      <w:r w:rsidR="00302DAF">
        <w:rPr>
          <w:sz w:val="28"/>
          <w:szCs w:val="28"/>
        </w:rPr>
        <w:t>.</w:t>
      </w:r>
      <w:r w:rsidR="00474AB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DE2338">
        <w:rPr>
          <w:sz w:val="28"/>
          <w:szCs w:val="28"/>
        </w:rPr>
        <w:t>4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 xml:space="preserve">№ </w:t>
      </w:r>
      <w:r w:rsidR="007F7D89">
        <w:rPr>
          <w:spacing w:val="-13"/>
          <w:sz w:val="28"/>
          <w:szCs w:val="28"/>
        </w:rPr>
        <w:t>617</w:t>
      </w:r>
      <w:bookmarkStart w:id="0" w:name="_GoBack"/>
      <w:bookmarkEnd w:id="0"/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P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B769C2">
        <w:rPr>
          <w:b/>
          <w:sz w:val="28"/>
          <w:szCs w:val="28"/>
        </w:rPr>
        <w:t>й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FB141B">
        <w:rPr>
          <w:b/>
          <w:sz w:val="28"/>
          <w:szCs w:val="28"/>
        </w:rPr>
        <w:t>19</w:t>
      </w:r>
      <w:r w:rsidRPr="00DB7E4E">
        <w:rPr>
          <w:b/>
          <w:sz w:val="28"/>
          <w:szCs w:val="28"/>
        </w:rPr>
        <w:t>.1</w:t>
      </w:r>
      <w:r w:rsidR="00FB141B">
        <w:rPr>
          <w:b/>
          <w:sz w:val="28"/>
          <w:szCs w:val="28"/>
        </w:rPr>
        <w:t>2</w:t>
      </w:r>
      <w:r w:rsidRPr="00DB7E4E">
        <w:rPr>
          <w:b/>
          <w:sz w:val="28"/>
          <w:szCs w:val="28"/>
        </w:rPr>
        <w:t>.202</w:t>
      </w:r>
      <w:r w:rsidR="00FB141B">
        <w:rPr>
          <w:b/>
          <w:sz w:val="28"/>
          <w:szCs w:val="28"/>
        </w:rPr>
        <w:t>3</w:t>
      </w:r>
      <w:r w:rsidRPr="00DB7E4E">
        <w:rPr>
          <w:b/>
          <w:sz w:val="28"/>
          <w:szCs w:val="28"/>
        </w:rPr>
        <w:t xml:space="preserve"> № </w:t>
      </w:r>
      <w:r w:rsidR="00FB141B">
        <w:rPr>
          <w:b/>
          <w:sz w:val="28"/>
          <w:szCs w:val="28"/>
        </w:rPr>
        <w:t>837</w:t>
      </w:r>
      <w:r w:rsidRPr="00DB7E4E">
        <w:rPr>
          <w:b/>
          <w:sz w:val="28"/>
          <w:szCs w:val="28"/>
        </w:rPr>
        <w:t xml:space="preserve"> «</w:t>
      </w:r>
      <w:r w:rsidR="00FB141B" w:rsidRPr="00FB141B">
        <w:rPr>
          <w:b/>
          <w:sz w:val="28"/>
          <w:szCs w:val="28"/>
        </w:rPr>
        <w:t>Об установлении единых стандартизированных тарифных ставок за технологическое присоединение энергопринимающих устройств к распределительным электрическим сетям территориальных сетевых организаций на территории Ростовской области на 2024 год</w:t>
      </w:r>
      <w:r w:rsidRPr="00DB7E4E">
        <w:rPr>
          <w:b/>
          <w:sz w:val="28"/>
          <w:szCs w:val="28"/>
        </w:rPr>
        <w:t>»</w:t>
      </w:r>
    </w:p>
    <w:p w:rsidR="00DB7E4E" w:rsidRPr="00DB7E4E" w:rsidRDefault="00DB7E4E" w:rsidP="00DB7E4E">
      <w:pPr>
        <w:spacing w:before="100" w:after="100"/>
        <w:contextualSpacing/>
        <w:jc w:val="center"/>
        <w:rPr>
          <w:sz w:val="28"/>
          <w:szCs w:val="28"/>
        </w:rPr>
      </w:pPr>
    </w:p>
    <w:p w:rsidR="00856C56" w:rsidRPr="00DB7E4E" w:rsidRDefault="00DB7E4E" w:rsidP="00DB7E4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</w:t>
      </w:r>
      <w:r w:rsidR="00363D67" w:rsidRPr="00363D67">
        <w:rPr>
          <w:rFonts w:ascii="Times New Roman" w:hAnsi="Times New Roman" w:cs="Times New Roman"/>
          <w:sz w:val="28"/>
          <w:szCs w:val="28"/>
        </w:rPr>
        <w:t>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490/22</w:t>
      </w:r>
      <w:r w:rsidR="00363D67">
        <w:rPr>
          <w:rFonts w:ascii="Times New Roman" w:hAnsi="Times New Roman" w:cs="Times New Roman"/>
          <w:sz w:val="28"/>
          <w:szCs w:val="28"/>
        </w:rPr>
        <w:t xml:space="preserve">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94710" w:rsidRDefault="000F4A03" w:rsidP="00AD4E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9471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AD4E1B">
        <w:rPr>
          <w:rFonts w:ascii="Times New Roman" w:hAnsi="Times New Roman" w:cs="Times New Roman"/>
          <w:sz w:val="28"/>
          <w:szCs w:val="28"/>
        </w:rPr>
        <w:t>я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E16FD0" w:rsidRPr="00E16FD0">
        <w:rPr>
          <w:rFonts w:ascii="Times New Roman" w:hAnsi="Times New Roman" w:cs="Times New Roman"/>
          <w:sz w:val="28"/>
          <w:szCs w:val="28"/>
        </w:rPr>
        <w:t>от 19.12.2023 № 837 «Об установлении единых стандартизированных тарифных ставок за технологическое присоединение энергопринимающих устройств к распре</w:t>
      </w:r>
      <w:r w:rsidR="00B73819">
        <w:rPr>
          <w:rFonts w:ascii="Times New Roman" w:hAnsi="Times New Roman" w:cs="Times New Roman"/>
          <w:sz w:val="28"/>
          <w:szCs w:val="28"/>
        </w:rPr>
        <w:t xml:space="preserve">делительным </w:t>
      </w:r>
      <w:r w:rsidR="00B73819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электрическим сетям </w:t>
      </w:r>
      <w:r w:rsidR="00B73819" w:rsidRPr="00DB7E4E">
        <w:rPr>
          <w:rFonts w:ascii="Times New Roman" w:hAnsi="Times New Roman" w:cs="Times New Roman"/>
          <w:sz w:val="28"/>
          <w:szCs w:val="28"/>
        </w:rPr>
        <w:t>территориальных сетевых организаций на территории Ростовской области</w:t>
      </w:r>
      <w:r w:rsidR="0004749D" w:rsidRPr="0004749D">
        <w:rPr>
          <w:rFonts w:ascii="Times New Roman" w:hAnsi="Times New Roman" w:cs="Times New Roman"/>
          <w:sz w:val="28"/>
          <w:szCs w:val="28"/>
        </w:rPr>
        <w:t xml:space="preserve"> </w:t>
      </w:r>
      <w:r w:rsidR="0004749D">
        <w:rPr>
          <w:rFonts w:ascii="Times New Roman" w:hAnsi="Times New Roman" w:cs="Times New Roman"/>
          <w:sz w:val="28"/>
          <w:szCs w:val="28"/>
        </w:rPr>
        <w:t>на 2024 год</w:t>
      </w:r>
      <w:r w:rsidR="00B73819" w:rsidRPr="00DB7E4E">
        <w:rPr>
          <w:rFonts w:ascii="Times New Roman" w:hAnsi="Times New Roman" w:cs="Times New Roman"/>
          <w:sz w:val="28"/>
          <w:szCs w:val="28"/>
        </w:rPr>
        <w:t>»</w:t>
      </w:r>
      <w:r w:rsidR="00194710">
        <w:rPr>
          <w:rFonts w:ascii="Times New Roman" w:hAnsi="Times New Roman" w:cs="Times New Roman"/>
          <w:sz w:val="28"/>
          <w:szCs w:val="28"/>
        </w:rPr>
        <w:t>:</w:t>
      </w:r>
    </w:p>
    <w:p w:rsidR="00474AB4" w:rsidRDefault="00474AB4" w:rsidP="00474A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Строку </w:t>
      </w:r>
      <w:r w:rsidR="006D266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4AB4" w:rsidRPr="00A068CA" w:rsidRDefault="00474AB4" w:rsidP="00474A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45"/>
        <w:gridCol w:w="1129"/>
        <w:gridCol w:w="4394"/>
        <w:gridCol w:w="1276"/>
        <w:gridCol w:w="1586"/>
      </w:tblGrid>
      <w:tr w:rsidR="00474AB4" w:rsidTr="00A5205C">
        <w:trPr>
          <w:trHeight w:val="6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AB4" w:rsidRDefault="00474AB4" w:rsidP="00A5205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74AB4" w:rsidRDefault="00474AB4" w:rsidP="00474AB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AB4" w:rsidRPr="00194710" w:rsidRDefault="00474AB4" w:rsidP="00474AB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2.3.2.3.1.1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B4" w:rsidRDefault="00474AB4" w:rsidP="00A5205C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</w:p>
          <w:p w:rsidR="00474AB4" w:rsidRDefault="00637BB0" w:rsidP="00A5205C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12789928" wp14:editId="6AAEE974">
                  <wp:extent cx="523875" cy="238125"/>
                  <wp:effectExtent l="0" t="0" r="9525" b="0"/>
                  <wp:docPr id="1250" name="Рисунок 1250" descr="0000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Рисунок 1250" descr="0000138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AB4" w:rsidRDefault="00474AB4" w:rsidP="00A5205C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D4E1B">
              <w:rPr>
                <w:sz w:val="24"/>
                <w:szCs w:val="24"/>
              </w:rPr>
              <w:t xml:space="preserve">оздушные линии на железобетонных опорах неизолированным </w:t>
            </w:r>
            <w:r>
              <w:rPr>
                <w:sz w:val="24"/>
                <w:szCs w:val="24"/>
              </w:rPr>
              <w:t>стале</w:t>
            </w:r>
            <w:r w:rsidRPr="00AD4E1B">
              <w:rPr>
                <w:sz w:val="24"/>
                <w:szCs w:val="24"/>
              </w:rPr>
              <w:t>алюминиевым проводом сечением до 50 квадратных мм включительно одноцепные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AB4" w:rsidRDefault="00474AB4" w:rsidP="00A52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рублей/км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B4" w:rsidRDefault="00474AB4" w:rsidP="00474AB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2054174,64</w:t>
            </w:r>
          </w:p>
        </w:tc>
      </w:tr>
      <w:tr w:rsidR="00474AB4" w:rsidTr="00A5205C">
        <w:trPr>
          <w:trHeight w:val="685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B4" w:rsidRDefault="00474AB4" w:rsidP="00474AB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B4" w:rsidRDefault="00474AB4" w:rsidP="00A5205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B4" w:rsidRDefault="00637BB0" w:rsidP="00A5205C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A81E58" wp14:editId="4148228E">
                  <wp:extent cx="579755" cy="251460"/>
                  <wp:effectExtent l="0" t="0" r="0" b="0"/>
                  <wp:docPr id="1251" name="Рисунок 1251" descr="0000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Рисунок 1251" descr="0000138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B4" w:rsidRDefault="00474AB4" w:rsidP="00A5205C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B4" w:rsidRDefault="00474AB4" w:rsidP="00A5205C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B4" w:rsidRDefault="00D95AE6" w:rsidP="00D95AE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6686903,21</w:t>
            </w:r>
          </w:p>
        </w:tc>
      </w:tr>
    </w:tbl>
    <w:p w:rsidR="00474AB4" w:rsidRDefault="00474AB4" w:rsidP="00474A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73819" w:rsidRDefault="00474AB4" w:rsidP="00AD4E1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F3D25">
        <w:rPr>
          <w:rFonts w:ascii="Times New Roman" w:hAnsi="Times New Roman" w:cs="Times New Roman"/>
          <w:sz w:val="28"/>
          <w:szCs w:val="28"/>
        </w:rPr>
        <w:t>.</w:t>
      </w:r>
      <w:r w:rsidR="00194710">
        <w:rPr>
          <w:rFonts w:ascii="Times New Roman" w:hAnsi="Times New Roman" w:cs="Times New Roman"/>
          <w:sz w:val="28"/>
          <w:szCs w:val="28"/>
        </w:rPr>
        <w:t xml:space="preserve"> С</w:t>
      </w:r>
      <w:r w:rsidR="00B7381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AD4E1B">
        <w:rPr>
          <w:rFonts w:ascii="Times New Roman" w:hAnsi="Times New Roman" w:cs="Times New Roman"/>
          <w:sz w:val="28"/>
          <w:szCs w:val="28"/>
        </w:rPr>
        <w:t>1</w:t>
      </w:r>
      <w:r w:rsidR="006D266B">
        <w:rPr>
          <w:rFonts w:ascii="Times New Roman" w:hAnsi="Times New Roman" w:cs="Times New Roman"/>
          <w:sz w:val="28"/>
          <w:szCs w:val="28"/>
        </w:rPr>
        <w:t>7</w:t>
      </w:r>
      <w:r w:rsidR="00B73819">
        <w:rPr>
          <w:rFonts w:ascii="Times New Roman" w:hAnsi="Times New Roman" w:cs="Times New Roman"/>
          <w:sz w:val="28"/>
          <w:szCs w:val="28"/>
        </w:rPr>
        <w:t xml:space="preserve"> </w:t>
      </w:r>
      <w:r w:rsidR="0019471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73819">
        <w:rPr>
          <w:rFonts w:ascii="Times New Roman" w:hAnsi="Times New Roman" w:cs="Times New Roman"/>
          <w:sz w:val="28"/>
          <w:szCs w:val="28"/>
        </w:rPr>
        <w:t>в редакции:</w:t>
      </w:r>
    </w:p>
    <w:p w:rsidR="00B73819" w:rsidRPr="00A068CA" w:rsidRDefault="00B73819" w:rsidP="00B738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45"/>
        <w:gridCol w:w="1129"/>
        <w:gridCol w:w="4394"/>
        <w:gridCol w:w="1276"/>
        <w:gridCol w:w="1586"/>
      </w:tblGrid>
      <w:tr w:rsidR="004A5C27" w:rsidTr="00D56D9F">
        <w:trPr>
          <w:trHeight w:val="6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1B" w:rsidRDefault="00AD4E1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AD4E1B" w:rsidRDefault="00AD4E1B" w:rsidP="00AD4E1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E1B" w:rsidRPr="00194710" w:rsidRDefault="00AD4E1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2.3.2.4.1.1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1B" w:rsidRDefault="00AD4E1B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</w:p>
          <w:p w:rsidR="004A5C27" w:rsidRDefault="004A5C27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5EDDC3B6" wp14:editId="02CF3867">
                  <wp:extent cx="492760" cy="224155"/>
                  <wp:effectExtent l="0" t="0" r="2540" b="4445"/>
                  <wp:docPr id="1298" name="Рисунок 1298" descr="0000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Рисунок 1298" descr="0000143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E1B" w:rsidRDefault="00AD4E1B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D4E1B">
              <w:rPr>
                <w:sz w:val="24"/>
                <w:szCs w:val="24"/>
              </w:rPr>
              <w:t>оздушные линии на железобетонных опорах неизолированным алюминиевым проводом сечением до 50 квадратных мм включительно одноцепные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E1B" w:rsidRDefault="004A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рублей/км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1B" w:rsidRDefault="00AD4E1B" w:rsidP="00474AB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2059811,72</w:t>
            </w:r>
          </w:p>
        </w:tc>
      </w:tr>
      <w:tr w:rsidR="004A5C27" w:rsidTr="00D56D9F">
        <w:trPr>
          <w:trHeight w:val="685"/>
          <w:jc w:val="center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B" w:rsidRDefault="00AD4E1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B" w:rsidRDefault="00AD4E1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B" w:rsidRDefault="004A5C27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290901" wp14:editId="56698FEB">
                  <wp:extent cx="571500" cy="236855"/>
                  <wp:effectExtent l="0" t="0" r="0" b="0"/>
                  <wp:docPr id="1299" name="Рисунок 1299" descr="0000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Рисунок 1299" descr="000014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B" w:rsidRDefault="00AD4E1B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B" w:rsidRDefault="00AD4E1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1B" w:rsidRDefault="00D95AE6" w:rsidP="00D95AE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4431374,00</w:t>
            </w:r>
          </w:p>
        </w:tc>
      </w:tr>
    </w:tbl>
    <w:p w:rsidR="004C5B14" w:rsidRDefault="004C5B14" w:rsidP="004C5B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A5C27" w:rsidRDefault="00194710" w:rsidP="004A5C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F3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6D266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4A5C27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4A5C27" w:rsidRPr="00A068CA" w:rsidRDefault="004A5C27" w:rsidP="004A5C2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134"/>
        <w:gridCol w:w="4253"/>
        <w:gridCol w:w="1276"/>
        <w:gridCol w:w="1842"/>
      </w:tblGrid>
      <w:tr w:rsidR="004A5C27" w:rsidTr="00D56D9F">
        <w:trPr>
          <w:trHeight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C27" w:rsidRDefault="004A5C27" w:rsidP="00C97F4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A5C27" w:rsidRDefault="007E2E8B" w:rsidP="007E2E8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5C27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27" w:rsidRPr="00194710" w:rsidRDefault="004A5C27" w:rsidP="00C97F4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7" w:rsidRDefault="004A5C27" w:rsidP="00C97F49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</w:p>
          <w:p w:rsidR="00985D6A" w:rsidRDefault="00985D6A" w:rsidP="00C97F49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4F61153" wp14:editId="5614DB77">
                  <wp:extent cx="588010" cy="247650"/>
                  <wp:effectExtent l="0" t="0" r="2540" b="0"/>
                  <wp:docPr id="6295" name="Рисунок 6295" descr="0000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Рисунок 6295" descr="0000643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C27" w:rsidRDefault="004A5C27" w:rsidP="00C97F49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27" w:rsidRDefault="004A5C27" w:rsidP="00C97F49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A5C27">
              <w:rPr>
                <w:sz w:val="24"/>
                <w:szCs w:val="24"/>
              </w:rPr>
              <w:t>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27" w:rsidRDefault="004A5C27" w:rsidP="00CD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рублей/км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7" w:rsidRDefault="00985D6A" w:rsidP="00D95AE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15369279,00</w:t>
            </w:r>
          </w:p>
        </w:tc>
      </w:tr>
      <w:tr w:rsidR="004A5C27" w:rsidTr="00D56D9F">
        <w:trPr>
          <w:trHeight w:val="84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8B" w:rsidRDefault="007E2E8B" w:rsidP="00C97F4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A5C27" w:rsidRDefault="004A5C27" w:rsidP="00C97F4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7" w:rsidRDefault="004A5C27" w:rsidP="00C97F4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7" w:rsidRDefault="00985D6A" w:rsidP="00C97F49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EFC17A" wp14:editId="5C9CCAFA">
                  <wp:extent cx="492760" cy="232410"/>
                  <wp:effectExtent l="0" t="0" r="2540" b="0"/>
                  <wp:docPr id="6296" name="Рисунок 6296" descr="0000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Рисунок 6296" descr="0000643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7" w:rsidRDefault="004A5C27" w:rsidP="00C97F49">
            <w:pPr>
              <w:ind w:right="-11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7" w:rsidRDefault="004A5C27" w:rsidP="00C97F4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7" w:rsidRDefault="00985D6A" w:rsidP="00C97F4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9803416,79</w:t>
            </w:r>
          </w:p>
        </w:tc>
      </w:tr>
    </w:tbl>
    <w:p w:rsidR="004A5C27" w:rsidRDefault="004A5C27" w:rsidP="004A5C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B738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56F17" w:rsidRDefault="00956F17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086D" w:rsidRDefault="004B086D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2D7666" w:rsidRDefault="002D7666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sectPr w:rsidR="002D7666" w:rsidRPr="002D7666" w:rsidSect="00C24787">
      <w:pgSz w:w="11906" w:h="16838" w:code="9"/>
      <w:pgMar w:top="127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DF" w:rsidRDefault="00D473DF" w:rsidP="002D7666">
      <w:r>
        <w:separator/>
      </w:r>
    </w:p>
  </w:endnote>
  <w:endnote w:type="continuationSeparator" w:id="0">
    <w:p w:rsidR="00D473DF" w:rsidRDefault="00D473DF" w:rsidP="002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DF" w:rsidRDefault="00D473DF" w:rsidP="002D7666">
      <w:r>
        <w:separator/>
      </w:r>
    </w:p>
  </w:footnote>
  <w:footnote w:type="continuationSeparator" w:id="0">
    <w:p w:rsidR="00D473DF" w:rsidRDefault="00D473DF" w:rsidP="002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019"/>
    <w:multiLevelType w:val="hybridMultilevel"/>
    <w:tmpl w:val="1E423A52"/>
    <w:lvl w:ilvl="0" w:tplc="0D5C00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77F0"/>
    <w:multiLevelType w:val="hybridMultilevel"/>
    <w:tmpl w:val="021AF4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20ECB"/>
    <w:multiLevelType w:val="hybridMultilevel"/>
    <w:tmpl w:val="BD642A78"/>
    <w:lvl w:ilvl="0" w:tplc="6E9604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B1"/>
    <w:rsid w:val="00002CAD"/>
    <w:rsid w:val="000031EA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49E0"/>
    <w:rsid w:val="0003657F"/>
    <w:rsid w:val="00036E17"/>
    <w:rsid w:val="0004262F"/>
    <w:rsid w:val="00043D4F"/>
    <w:rsid w:val="00044B25"/>
    <w:rsid w:val="0004749D"/>
    <w:rsid w:val="00050A06"/>
    <w:rsid w:val="000513DD"/>
    <w:rsid w:val="00051805"/>
    <w:rsid w:val="00054E88"/>
    <w:rsid w:val="00064681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F44DA"/>
    <w:rsid w:val="000F4A03"/>
    <w:rsid w:val="000F6ED6"/>
    <w:rsid w:val="0012185F"/>
    <w:rsid w:val="001218A1"/>
    <w:rsid w:val="001334C9"/>
    <w:rsid w:val="00136F12"/>
    <w:rsid w:val="001403FC"/>
    <w:rsid w:val="00150569"/>
    <w:rsid w:val="00152C2E"/>
    <w:rsid w:val="00161556"/>
    <w:rsid w:val="00162320"/>
    <w:rsid w:val="0016242B"/>
    <w:rsid w:val="001713CE"/>
    <w:rsid w:val="00190FA1"/>
    <w:rsid w:val="00194710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D101A"/>
    <w:rsid w:val="001E7878"/>
    <w:rsid w:val="001F72E3"/>
    <w:rsid w:val="002015D3"/>
    <w:rsid w:val="0020317C"/>
    <w:rsid w:val="00210323"/>
    <w:rsid w:val="00212CD4"/>
    <w:rsid w:val="002176AF"/>
    <w:rsid w:val="00222820"/>
    <w:rsid w:val="00223BA8"/>
    <w:rsid w:val="00231971"/>
    <w:rsid w:val="002454D8"/>
    <w:rsid w:val="00245E87"/>
    <w:rsid w:val="00267E49"/>
    <w:rsid w:val="002775D2"/>
    <w:rsid w:val="00286852"/>
    <w:rsid w:val="0029459A"/>
    <w:rsid w:val="00294AA8"/>
    <w:rsid w:val="002A17B4"/>
    <w:rsid w:val="002A2B93"/>
    <w:rsid w:val="002A2CD9"/>
    <w:rsid w:val="002A48EA"/>
    <w:rsid w:val="002A66B7"/>
    <w:rsid w:val="002C0B31"/>
    <w:rsid w:val="002C6151"/>
    <w:rsid w:val="002C633B"/>
    <w:rsid w:val="002D1339"/>
    <w:rsid w:val="002D3AFE"/>
    <w:rsid w:val="002D6928"/>
    <w:rsid w:val="002D7666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21DA9"/>
    <w:rsid w:val="0032464A"/>
    <w:rsid w:val="0032695E"/>
    <w:rsid w:val="00340875"/>
    <w:rsid w:val="003410CE"/>
    <w:rsid w:val="00341257"/>
    <w:rsid w:val="003440BE"/>
    <w:rsid w:val="00361F8C"/>
    <w:rsid w:val="003629CC"/>
    <w:rsid w:val="00363D67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40010A"/>
    <w:rsid w:val="004141F8"/>
    <w:rsid w:val="00415A90"/>
    <w:rsid w:val="0043025C"/>
    <w:rsid w:val="004311C0"/>
    <w:rsid w:val="004349E3"/>
    <w:rsid w:val="00436DC7"/>
    <w:rsid w:val="00436DE4"/>
    <w:rsid w:val="00453724"/>
    <w:rsid w:val="00461C49"/>
    <w:rsid w:val="0046759A"/>
    <w:rsid w:val="00472A5C"/>
    <w:rsid w:val="00474AB4"/>
    <w:rsid w:val="00484080"/>
    <w:rsid w:val="004849D6"/>
    <w:rsid w:val="00491A7A"/>
    <w:rsid w:val="0049405B"/>
    <w:rsid w:val="004A26F4"/>
    <w:rsid w:val="004A3553"/>
    <w:rsid w:val="004A3E12"/>
    <w:rsid w:val="004A5C27"/>
    <w:rsid w:val="004B086D"/>
    <w:rsid w:val="004B5385"/>
    <w:rsid w:val="004C19E2"/>
    <w:rsid w:val="004C31C1"/>
    <w:rsid w:val="004C5B14"/>
    <w:rsid w:val="004D1318"/>
    <w:rsid w:val="004D1D19"/>
    <w:rsid w:val="004D22B6"/>
    <w:rsid w:val="004D2A89"/>
    <w:rsid w:val="004E0563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4628F"/>
    <w:rsid w:val="00553749"/>
    <w:rsid w:val="0055482E"/>
    <w:rsid w:val="0055499B"/>
    <w:rsid w:val="00560930"/>
    <w:rsid w:val="005612F1"/>
    <w:rsid w:val="005754C1"/>
    <w:rsid w:val="005850CB"/>
    <w:rsid w:val="00586ED5"/>
    <w:rsid w:val="005908BF"/>
    <w:rsid w:val="0059590C"/>
    <w:rsid w:val="005A06D8"/>
    <w:rsid w:val="005A3BA4"/>
    <w:rsid w:val="005B143B"/>
    <w:rsid w:val="005B4D9B"/>
    <w:rsid w:val="005C00DC"/>
    <w:rsid w:val="005C03C6"/>
    <w:rsid w:val="005C271A"/>
    <w:rsid w:val="005C522D"/>
    <w:rsid w:val="005D2357"/>
    <w:rsid w:val="005D2909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15FF8"/>
    <w:rsid w:val="00617480"/>
    <w:rsid w:val="006231BE"/>
    <w:rsid w:val="00624705"/>
    <w:rsid w:val="00626656"/>
    <w:rsid w:val="00637BB0"/>
    <w:rsid w:val="00640328"/>
    <w:rsid w:val="00642215"/>
    <w:rsid w:val="00657CA8"/>
    <w:rsid w:val="00657FCD"/>
    <w:rsid w:val="00663396"/>
    <w:rsid w:val="00671689"/>
    <w:rsid w:val="0067216C"/>
    <w:rsid w:val="00672288"/>
    <w:rsid w:val="0069688C"/>
    <w:rsid w:val="006A46CE"/>
    <w:rsid w:val="006A4A35"/>
    <w:rsid w:val="006A6AAA"/>
    <w:rsid w:val="006A77E5"/>
    <w:rsid w:val="006B72BA"/>
    <w:rsid w:val="006D0DB0"/>
    <w:rsid w:val="006D1F1C"/>
    <w:rsid w:val="006D266B"/>
    <w:rsid w:val="006D65F3"/>
    <w:rsid w:val="006D70D9"/>
    <w:rsid w:val="006E2683"/>
    <w:rsid w:val="006E3330"/>
    <w:rsid w:val="006F01A5"/>
    <w:rsid w:val="006F1133"/>
    <w:rsid w:val="006F3D25"/>
    <w:rsid w:val="00707F0F"/>
    <w:rsid w:val="0071334E"/>
    <w:rsid w:val="00716A27"/>
    <w:rsid w:val="0072223F"/>
    <w:rsid w:val="00725BFE"/>
    <w:rsid w:val="00730D40"/>
    <w:rsid w:val="00732351"/>
    <w:rsid w:val="00732DEF"/>
    <w:rsid w:val="007431CA"/>
    <w:rsid w:val="007434F3"/>
    <w:rsid w:val="00743FB2"/>
    <w:rsid w:val="00745615"/>
    <w:rsid w:val="00747CED"/>
    <w:rsid w:val="00750319"/>
    <w:rsid w:val="007549A5"/>
    <w:rsid w:val="00761DBD"/>
    <w:rsid w:val="00765691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1713"/>
    <w:rsid w:val="007B2699"/>
    <w:rsid w:val="007C2C13"/>
    <w:rsid w:val="007C3A97"/>
    <w:rsid w:val="007E0BE2"/>
    <w:rsid w:val="007E1113"/>
    <w:rsid w:val="007E2E8B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7F7D89"/>
    <w:rsid w:val="00804891"/>
    <w:rsid w:val="00807623"/>
    <w:rsid w:val="00811680"/>
    <w:rsid w:val="00812096"/>
    <w:rsid w:val="00826AFB"/>
    <w:rsid w:val="00830328"/>
    <w:rsid w:val="00833C13"/>
    <w:rsid w:val="00851200"/>
    <w:rsid w:val="008514CD"/>
    <w:rsid w:val="008565D9"/>
    <w:rsid w:val="008568E1"/>
    <w:rsid w:val="00856C56"/>
    <w:rsid w:val="0086144C"/>
    <w:rsid w:val="00865C55"/>
    <w:rsid w:val="008718F3"/>
    <w:rsid w:val="00884EB6"/>
    <w:rsid w:val="0089006C"/>
    <w:rsid w:val="00892F11"/>
    <w:rsid w:val="00897C1C"/>
    <w:rsid w:val="008A19CC"/>
    <w:rsid w:val="008A2157"/>
    <w:rsid w:val="008B77C4"/>
    <w:rsid w:val="008C0015"/>
    <w:rsid w:val="008C1AF9"/>
    <w:rsid w:val="008C6CAC"/>
    <w:rsid w:val="008D5103"/>
    <w:rsid w:val="008E1E74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7492"/>
    <w:rsid w:val="00956F17"/>
    <w:rsid w:val="009605C2"/>
    <w:rsid w:val="0096072E"/>
    <w:rsid w:val="00964586"/>
    <w:rsid w:val="00965080"/>
    <w:rsid w:val="00967F29"/>
    <w:rsid w:val="009740B9"/>
    <w:rsid w:val="00974484"/>
    <w:rsid w:val="00976BD2"/>
    <w:rsid w:val="00977B77"/>
    <w:rsid w:val="009836B9"/>
    <w:rsid w:val="00984C75"/>
    <w:rsid w:val="00985D6A"/>
    <w:rsid w:val="00991542"/>
    <w:rsid w:val="009918FE"/>
    <w:rsid w:val="009950B1"/>
    <w:rsid w:val="009B2CF8"/>
    <w:rsid w:val="009B63BA"/>
    <w:rsid w:val="009B78F4"/>
    <w:rsid w:val="009C2F3D"/>
    <w:rsid w:val="009C3862"/>
    <w:rsid w:val="009C3A4A"/>
    <w:rsid w:val="009D1B8F"/>
    <w:rsid w:val="009D7418"/>
    <w:rsid w:val="009E29C3"/>
    <w:rsid w:val="009F06F2"/>
    <w:rsid w:val="00A0056C"/>
    <w:rsid w:val="00A00B37"/>
    <w:rsid w:val="00A068CA"/>
    <w:rsid w:val="00A160A0"/>
    <w:rsid w:val="00A173C9"/>
    <w:rsid w:val="00A30FFF"/>
    <w:rsid w:val="00A329E7"/>
    <w:rsid w:val="00A33BF5"/>
    <w:rsid w:val="00A428DD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4E1B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B005AE"/>
    <w:rsid w:val="00B02BC1"/>
    <w:rsid w:val="00B031CA"/>
    <w:rsid w:val="00B11422"/>
    <w:rsid w:val="00B130EC"/>
    <w:rsid w:val="00B24AD0"/>
    <w:rsid w:val="00B24EE9"/>
    <w:rsid w:val="00B27361"/>
    <w:rsid w:val="00B40903"/>
    <w:rsid w:val="00B430AB"/>
    <w:rsid w:val="00B4355A"/>
    <w:rsid w:val="00B50CCD"/>
    <w:rsid w:val="00B51B99"/>
    <w:rsid w:val="00B51ECA"/>
    <w:rsid w:val="00B52B16"/>
    <w:rsid w:val="00B5480D"/>
    <w:rsid w:val="00B6006B"/>
    <w:rsid w:val="00B63CFF"/>
    <w:rsid w:val="00B66FC5"/>
    <w:rsid w:val="00B73819"/>
    <w:rsid w:val="00B769C2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6910"/>
    <w:rsid w:val="00BD7399"/>
    <w:rsid w:val="00BE117B"/>
    <w:rsid w:val="00BE2B8C"/>
    <w:rsid w:val="00BF5F2D"/>
    <w:rsid w:val="00C01E84"/>
    <w:rsid w:val="00C02076"/>
    <w:rsid w:val="00C052C8"/>
    <w:rsid w:val="00C13B21"/>
    <w:rsid w:val="00C2116F"/>
    <w:rsid w:val="00C21926"/>
    <w:rsid w:val="00C24787"/>
    <w:rsid w:val="00C35CD1"/>
    <w:rsid w:val="00C374EE"/>
    <w:rsid w:val="00C518DC"/>
    <w:rsid w:val="00C52DEF"/>
    <w:rsid w:val="00C62FF7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C4890"/>
    <w:rsid w:val="00CC534E"/>
    <w:rsid w:val="00CC68D1"/>
    <w:rsid w:val="00CC6A25"/>
    <w:rsid w:val="00CC6FEA"/>
    <w:rsid w:val="00CD514B"/>
    <w:rsid w:val="00CD5EE9"/>
    <w:rsid w:val="00CE13C9"/>
    <w:rsid w:val="00CE1517"/>
    <w:rsid w:val="00CF68C3"/>
    <w:rsid w:val="00CF70ED"/>
    <w:rsid w:val="00D028E2"/>
    <w:rsid w:val="00D064E8"/>
    <w:rsid w:val="00D26681"/>
    <w:rsid w:val="00D2747C"/>
    <w:rsid w:val="00D30ADA"/>
    <w:rsid w:val="00D31772"/>
    <w:rsid w:val="00D45641"/>
    <w:rsid w:val="00D473DF"/>
    <w:rsid w:val="00D50941"/>
    <w:rsid w:val="00D56D9F"/>
    <w:rsid w:val="00D56F37"/>
    <w:rsid w:val="00D57754"/>
    <w:rsid w:val="00D621FF"/>
    <w:rsid w:val="00D65912"/>
    <w:rsid w:val="00D660C1"/>
    <w:rsid w:val="00D718BB"/>
    <w:rsid w:val="00D72009"/>
    <w:rsid w:val="00D80920"/>
    <w:rsid w:val="00D915D2"/>
    <w:rsid w:val="00D95AE6"/>
    <w:rsid w:val="00D97E80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41A96"/>
    <w:rsid w:val="00E426A8"/>
    <w:rsid w:val="00E436C6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D3635"/>
    <w:rsid w:val="00EE6411"/>
    <w:rsid w:val="00F05845"/>
    <w:rsid w:val="00F060AE"/>
    <w:rsid w:val="00F11087"/>
    <w:rsid w:val="00F206D3"/>
    <w:rsid w:val="00F26784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6C28"/>
    <w:rsid w:val="00FC2034"/>
    <w:rsid w:val="00FC37E8"/>
    <w:rsid w:val="00FC44C7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CFEB5"/>
  <w15:chartTrackingRefBased/>
  <w15:docId w15:val="{C65338AA-1179-4704-9578-92D5208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4A5C27"/>
    <w:rPr>
      <w:sz w:val="16"/>
      <w:szCs w:val="16"/>
    </w:rPr>
  </w:style>
  <w:style w:type="paragraph" w:styleId="ae">
    <w:name w:val="annotation text"/>
    <w:basedOn w:val="a"/>
    <w:link w:val="af"/>
    <w:rsid w:val="004A5C27"/>
  </w:style>
  <w:style w:type="character" w:customStyle="1" w:styleId="af">
    <w:name w:val="Текст примечания Знак"/>
    <w:basedOn w:val="a0"/>
    <w:link w:val="ae"/>
    <w:rsid w:val="004A5C27"/>
  </w:style>
  <w:style w:type="paragraph" w:styleId="af0">
    <w:name w:val="annotation subject"/>
    <w:basedOn w:val="ae"/>
    <w:next w:val="ae"/>
    <w:link w:val="af1"/>
    <w:rsid w:val="004A5C27"/>
    <w:rPr>
      <w:b/>
      <w:bCs/>
    </w:rPr>
  </w:style>
  <w:style w:type="character" w:customStyle="1" w:styleId="af1">
    <w:name w:val="Тема примечания Знак"/>
    <w:basedOn w:val="af"/>
    <w:link w:val="af0"/>
    <w:rsid w:val="004A5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8674-213D-4F7C-AAB0-BF3FCC77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340</Words>
  <Characters>2582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solouhova</cp:lastModifiedBy>
  <cp:revision>21</cp:revision>
  <cp:lastPrinted>2024-12-04T09:20:00Z</cp:lastPrinted>
  <dcterms:created xsi:type="dcterms:W3CDTF">2024-05-27T07:34:00Z</dcterms:created>
  <dcterms:modified xsi:type="dcterms:W3CDTF">2024-12-04T09:20:00Z</dcterms:modified>
</cp:coreProperties>
</file>