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C2974" w:rsidRPr="003A62ED" w:rsidRDefault="009C2974" w:rsidP="009C2974">
      <w:pPr>
        <w:shd w:val="clear" w:color="auto" w:fill="FFFFFF"/>
        <w:spacing w:after="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ТИПОВОЙ ДОГОВОР</w:t>
      </w:r>
      <w:r w:rsidRPr="003A62ED">
        <w:rPr>
          <w:rFonts w:ascii="Times New Roman" w:eastAsia="Times New Roman" w:hAnsi="Times New Roman" w:cs="Times New Roman"/>
          <w:b/>
          <w:bCs/>
          <w:color w:val="22272F"/>
          <w:sz w:val="30"/>
          <w:szCs w:val="30"/>
          <w:lang w:eastAsia="ru-RU"/>
        </w:rPr>
        <w:br/>
        <w:t>об осуществлении технологического присоединения к электрическим сетям</w:t>
      </w:r>
    </w:p>
    <w:p w:rsidR="009C2974" w:rsidRPr="003A62ED" w:rsidRDefault="009C2974" w:rsidP="009C2974">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C2974" w:rsidRPr="003A62ED" w:rsidRDefault="009C2974" w:rsidP="009C2974">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(для юридических лиц или индивидуальных предпринимателей в целях технологического присоединения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w:t>
      </w:r>
    </w:p>
    <w:p w:rsidR="009C2974" w:rsidRPr="003A62ED" w:rsidRDefault="009C2974" w:rsidP="009C2974">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                  "___" __________ 20__ г.</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(место заключения </w:t>
      </w:r>
      <w:proofErr w:type="gramStart"/>
      <w:r w:rsidRPr="003A62ED">
        <w:rPr>
          <w:rFonts w:ascii="Courier New" w:eastAsia="Times New Roman" w:hAnsi="Courier New" w:cs="Courier New"/>
          <w:color w:val="22272F"/>
          <w:sz w:val="23"/>
          <w:szCs w:val="23"/>
          <w:lang w:eastAsia="ru-RU"/>
        </w:rPr>
        <w:t xml:space="preserve">договора)   </w:t>
      </w:r>
      <w:proofErr w:type="gramEnd"/>
      <w:r w:rsidRPr="003A62ED">
        <w:rPr>
          <w:rFonts w:ascii="Courier New" w:eastAsia="Times New Roman" w:hAnsi="Courier New" w:cs="Courier New"/>
          <w:color w:val="22272F"/>
          <w:sz w:val="23"/>
          <w:szCs w:val="23"/>
          <w:lang w:eastAsia="ru-RU"/>
        </w:rPr>
        <w:t xml:space="preserve">               (дата заключения договора)</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сетевой организации)</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именуемая в дальнейшем сетевой организацией, в лице 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(должность, фамилия, имя, отчество)</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действующего на основании _______________________________________________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и реквизиты документа)</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 одной стороны, и ______________________________________________________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(полное наименование юридического </w:t>
      </w:r>
      <w:proofErr w:type="gramStart"/>
      <w:r w:rsidRPr="003A62ED">
        <w:rPr>
          <w:rFonts w:ascii="Courier New" w:eastAsia="Times New Roman" w:hAnsi="Courier New" w:cs="Courier New"/>
          <w:color w:val="22272F"/>
          <w:sz w:val="23"/>
          <w:szCs w:val="23"/>
          <w:lang w:eastAsia="ru-RU"/>
        </w:rPr>
        <w:t>лица,  номер</w:t>
      </w:r>
      <w:proofErr w:type="gramEnd"/>
      <w:r w:rsidRPr="003A62ED">
        <w:rPr>
          <w:rFonts w:ascii="Courier New" w:eastAsia="Times New Roman" w:hAnsi="Courier New" w:cs="Courier New"/>
          <w:color w:val="22272F"/>
          <w:sz w:val="23"/>
          <w:szCs w:val="23"/>
          <w:lang w:eastAsia="ru-RU"/>
        </w:rPr>
        <w:t xml:space="preserve"> записи</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 Едином государственном</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реестре юридических лиц с указанием фамилии, имени, отчества лица,</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действующего от имени этого юридического лица,</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наименования и реквизитов документа, на основании </w:t>
      </w:r>
      <w:proofErr w:type="gramStart"/>
      <w:r w:rsidRPr="003A62ED">
        <w:rPr>
          <w:rFonts w:ascii="Courier New" w:eastAsia="Times New Roman" w:hAnsi="Courier New" w:cs="Courier New"/>
          <w:color w:val="22272F"/>
          <w:sz w:val="23"/>
          <w:szCs w:val="23"/>
          <w:lang w:eastAsia="ru-RU"/>
        </w:rPr>
        <w:t>которого  он</w:t>
      </w:r>
      <w:proofErr w:type="gramEnd"/>
      <w:r w:rsidRPr="003A62ED">
        <w:rPr>
          <w:rFonts w:ascii="Courier New" w:eastAsia="Times New Roman" w:hAnsi="Courier New" w:cs="Courier New"/>
          <w:color w:val="22272F"/>
          <w:sz w:val="23"/>
          <w:szCs w:val="23"/>
          <w:lang w:eastAsia="ru-RU"/>
        </w:rPr>
        <w:t xml:space="preserve"> действует,</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либо фамилия, имя, отчество</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индивидуального предпринимателя, номер записи в Едином государственном</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реестре индивидуальных предпринимателей и дата ее внесения в реестр)</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именуемый в дальнейшем </w:t>
      </w:r>
      <w:proofErr w:type="gramStart"/>
      <w:r w:rsidRPr="003A62ED">
        <w:rPr>
          <w:rFonts w:ascii="Courier New" w:eastAsia="Times New Roman" w:hAnsi="Courier New" w:cs="Courier New"/>
          <w:color w:val="22272F"/>
          <w:sz w:val="23"/>
          <w:szCs w:val="23"/>
          <w:lang w:eastAsia="ru-RU"/>
        </w:rPr>
        <w:t xml:space="preserve">заявителем,   </w:t>
      </w:r>
      <w:proofErr w:type="gramEnd"/>
      <w:r w:rsidRPr="003A62ED">
        <w:rPr>
          <w:rFonts w:ascii="Courier New" w:eastAsia="Times New Roman" w:hAnsi="Courier New" w:cs="Courier New"/>
          <w:color w:val="22272F"/>
          <w:sz w:val="23"/>
          <w:szCs w:val="23"/>
          <w:lang w:eastAsia="ru-RU"/>
        </w:rPr>
        <w:t>с другой стороны, вместе   именуемые</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Сторонами, заключили настоящий договор о нижеследующем:</w:t>
      </w:r>
    </w:p>
    <w:p w:rsidR="009C2974" w:rsidRPr="003A62ED" w:rsidRDefault="009C2974" w:rsidP="009C2974">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C2974" w:rsidRPr="003A62ED" w:rsidRDefault="009C2974" w:rsidP="009C2974">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I. Предмет договора</w:t>
      </w:r>
    </w:p>
    <w:p w:rsidR="009C2974" w:rsidRPr="003A62ED" w:rsidRDefault="009C2974" w:rsidP="009C2974">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 По </w:t>
      </w:r>
      <w:proofErr w:type="gramStart"/>
      <w:r w:rsidRPr="003A62ED">
        <w:rPr>
          <w:rFonts w:ascii="Courier New" w:eastAsia="Times New Roman" w:hAnsi="Courier New" w:cs="Courier New"/>
          <w:color w:val="22272F"/>
          <w:sz w:val="23"/>
          <w:szCs w:val="23"/>
          <w:lang w:eastAsia="ru-RU"/>
        </w:rPr>
        <w:t>настоящему  договору</w:t>
      </w:r>
      <w:proofErr w:type="gramEnd"/>
      <w:r w:rsidRPr="003A62ED">
        <w:rPr>
          <w:rFonts w:ascii="Courier New" w:eastAsia="Times New Roman" w:hAnsi="Courier New" w:cs="Courier New"/>
          <w:color w:val="22272F"/>
          <w:sz w:val="23"/>
          <w:szCs w:val="23"/>
          <w:lang w:eastAsia="ru-RU"/>
        </w:rPr>
        <w:t xml:space="preserve">    сетевая организация принимает  на себя</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обязательства      по   осуществлению    технологического   присоединения</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энергопринимающих   устройств    заявителя </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далее -    технологическое</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присоединение) __________________________________________________________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энергопринимающих устройств)</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в том числе по обеспечению готовности объектов </w:t>
      </w:r>
      <w:proofErr w:type="gramStart"/>
      <w:r w:rsidRPr="003A62ED">
        <w:rPr>
          <w:rFonts w:ascii="Courier New" w:eastAsia="Times New Roman" w:hAnsi="Courier New" w:cs="Courier New"/>
          <w:color w:val="22272F"/>
          <w:sz w:val="23"/>
          <w:szCs w:val="23"/>
          <w:lang w:eastAsia="ru-RU"/>
        </w:rPr>
        <w:t>электросетевого  хозяйства</w:t>
      </w:r>
      <w:proofErr w:type="gramEnd"/>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(включая их проектирование, строительство, реконструкцию) к присоединению</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энергопринимающих устройств, урегулированию отношений с третьими лицами в</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случае необходимости      строительства</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модернизации)    такими лицами</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принадлежащих им объектов электросетевого хозяйства </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энергопринимающих</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устройств, объектов электроэнергетики), с учетом следующих характеристик:</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максимальная мощность присоединяемых   энергопринимающих   устройств</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 (кВт);</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категория надежности 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класс напряжения   электрических   сетей, к которым   осуществляется</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присоединение _____ (</w:t>
      </w:r>
      <w:proofErr w:type="spellStart"/>
      <w:r w:rsidRPr="003A62ED">
        <w:rPr>
          <w:rFonts w:ascii="Courier New" w:eastAsia="Times New Roman" w:hAnsi="Courier New" w:cs="Courier New"/>
          <w:color w:val="22272F"/>
          <w:sz w:val="23"/>
          <w:szCs w:val="23"/>
          <w:lang w:eastAsia="ru-RU"/>
        </w:rPr>
        <w:t>кВ</w:t>
      </w:r>
      <w:proofErr w:type="spellEnd"/>
      <w:r w:rsidRPr="003A62ED">
        <w:rPr>
          <w:rFonts w:ascii="Courier New" w:eastAsia="Times New Roman" w:hAnsi="Courier New" w:cs="Courier New"/>
          <w:color w:val="22272F"/>
          <w:sz w:val="23"/>
          <w:szCs w:val="23"/>
          <w:lang w:eastAsia="ru-RU"/>
        </w:rPr>
        <w:t>);</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максимальная мощность    ранее   присоединенных    энергопринимающих</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устройств ___________ кВт</w:t>
      </w:r>
      <w:hyperlink r:id="rId4" w:anchor="block_42111" w:history="1">
        <w:r w:rsidRPr="003A62ED">
          <w:rPr>
            <w:rFonts w:ascii="Courier New" w:eastAsia="Times New Roman" w:hAnsi="Courier New" w:cs="Courier New"/>
            <w:color w:val="3272C0"/>
            <w:sz w:val="23"/>
            <w:szCs w:val="23"/>
            <w:lang w:eastAsia="ru-RU"/>
          </w:rPr>
          <w:t>*(1)</w:t>
        </w:r>
      </w:hyperlink>
      <w:r w:rsidRPr="003A62ED">
        <w:rPr>
          <w:rFonts w:ascii="Courier New" w:eastAsia="Times New Roman" w:hAnsi="Courier New" w:cs="Courier New"/>
          <w:color w:val="22272F"/>
          <w:sz w:val="23"/>
          <w:szCs w:val="23"/>
          <w:lang w:eastAsia="ru-RU"/>
        </w:rPr>
        <w:t>.</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Заявитель     обязуется    оплатить    расходы на    технологическое</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присоединение в соответствии с условиями настоящего договора.</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2. Технологическое присоединение необходимо для электроснабжения</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объектов заявителя)</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расположенных (которые будут располагаться) 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(место нахождения объектов заявителя)</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3. Точка (точки) присоединения указана в технических условиях    для</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присоединения   </w:t>
      </w:r>
      <w:proofErr w:type="gramStart"/>
      <w:r w:rsidRPr="003A62ED">
        <w:rPr>
          <w:rFonts w:ascii="Courier New" w:eastAsia="Times New Roman" w:hAnsi="Courier New" w:cs="Courier New"/>
          <w:color w:val="22272F"/>
          <w:sz w:val="23"/>
          <w:szCs w:val="23"/>
          <w:lang w:eastAsia="ru-RU"/>
        </w:rPr>
        <w:t>к  электрическим</w:t>
      </w:r>
      <w:proofErr w:type="gramEnd"/>
      <w:r w:rsidRPr="003A62ED">
        <w:rPr>
          <w:rFonts w:ascii="Courier New" w:eastAsia="Times New Roman" w:hAnsi="Courier New" w:cs="Courier New"/>
          <w:color w:val="22272F"/>
          <w:sz w:val="23"/>
          <w:szCs w:val="23"/>
          <w:lang w:eastAsia="ru-RU"/>
        </w:rPr>
        <w:t xml:space="preserve"> сетям    (далее - технические условия) и</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располагается на расстоянии _______________ метров</w:t>
      </w:r>
      <w:hyperlink r:id="rId5" w:anchor="block_42222" w:history="1">
        <w:r w:rsidRPr="003A62ED">
          <w:rPr>
            <w:rFonts w:ascii="Courier New" w:eastAsia="Times New Roman" w:hAnsi="Courier New" w:cs="Courier New"/>
            <w:color w:val="3272C0"/>
            <w:sz w:val="23"/>
            <w:szCs w:val="23"/>
            <w:lang w:eastAsia="ru-RU"/>
          </w:rPr>
          <w:t>*(2)</w:t>
        </w:r>
      </w:hyperlink>
      <w:r w:rsidRPr="003A62ED">
        <w:rPr>
          <w:rFonts w:ascii="Courier New" w:eastAsia="Times New Roman" w:hAnsi="Courier New" w:cs="Courier New"/>
          <w:color w:val="22272F"/>
          <w:sz w:val="23"/>
          <w:szCs w:val="23"/>
          <w:lang w:eastAsia="ru-RU"/>
        </w:rPr>
        <w:t xml:space="preserve"> от границы участка</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заявителя, на котором располагаются (</w:t>
      </w:r>
      <w:proofErr w:type="gramStart"/>
      <w:r w:rsidRPr="003A62ED">
        <w:rPr>
          <w:rFonts w:ascii="Courier New" w:eastAsia="Times New Roman" w:hAnsi="Courier New" w:cs="Courier New"/>
          <w:color w:val="22272F"/>
          <w:sz w:val="23"/>
          <w:szCs w:val="23"/>
          <w:lang w:eastAsia="ru-RU"/>
        </w:rPr>
        <w:t>будут  располагаться</w:t>
      </w:r>
      <w:proofErr w:type="gramEnd"/>
      <w:r w:rsidRPr="003A62ED">
        <w:rPr>
          <w:rFonts w:ascii="Courier New" w:eastAsia="Times New Roman" w:hAnsi="Courier New" w:cs="Courier New"/>
          <w:color w:val="22272F"/>
          <w:sz w:val="23"/>
          <w:szCs w:val="23"/>
          <w:lang w:eastAsia="ru-RU"/>
        </w:rPr>
        <w:t>) присоединяемые</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объекты заявителя.</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4. Технические условия являются    неотъемлемой частью    настоящего</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договора и приведены в </w:t>
      </w:r>
      <w:hyperlink r:id="rId6" w:anchor="block_42010" w:history="1">
        <w:r w:rsidRPr="003A62ED">
          <w:rPr>
            <w:rFonts w:ascii="Courier New" w:eastAsia="Times New Roman" w:hAnsi="Courier New" w:cs="Courier New"/>
            <w:color w:val="3272C0"/>
            <w:sz w:val="23"/>
            <w:szCs w:val="23"/>
            <w:lang w:eastAsia="ru-RU"/>
          </w:rPr>
          <w:t>приложении</w:t>
        </w:r>
      </w:hyperlink>
      <w:r w:rsidRPr="003A62ED">
        <w:rPr>
          <w:rFonts w:ascii="Courier New" w:eastAsia="Times New Roman" w:hAnsi="Courier New" w:cs="Courier New"/>
          <w:color w:val="22272F"/>
          <w:sz w:val="23"/>
          <w:szCs w:val="23"/>
          <w:lang w:eastAsia="ru-RU"/>
        </w:rPr>
        <w:t>.</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Срок действия технических условий составляет ________ год (года)</w:t>
      </w:r>
      <w:hyperlink r:id="rId7" w:anchor="block_42333" w:history="1">
        <w:r w:rsidRPr="003A62ED">
          <w:rPr>
            <w:rFonts w:ascii="Courier New" w:eastAsia="Times New Roman" w:hAnsi="Courier New" w:cs="Courier New"/>
            <w:color w:val="3272C0"/>
            <w:sz w:val="23"/>
            <w:szCs w:val="23"/>
            <w:lang w:eastAsia="ru-RU"/>
          </w:rPr>
          <w:t>*(3)</w:t>
        </w:r>
      </w:hyperlink>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со дня заключения настоящего договора.</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5. Срок выполнения мероприятий   по технологическому   присоединению</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составляет __________ со дня заключения настоящего договора.</w:t>
      </w:r>
    </w:p>
    <w:p w:rsidR="009C2974" w:rsidRPr="003A62ED" w:rsidRDefault="009C2974" w:rsidP="009C2974">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C2974" w:rsidRPr="003A62ED" w:rsidRDefault="009C2974" w:rsidP="009C2974">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II. Обязанности Сторон</w:t>
      </w:r>
    </w:p>
    <w:p w:rsidR="009C2974" w:rsidRPr="003A62ED" w:rsidRDefault="009C2974" w:rsidP="009C2974">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C2974" w:rsidRPr="003A62ED" w:rsidRDefault="009C2974" w:rsidP="009C2974">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6. Сетевая организация обязуется:</w:t>
      </w:r>
    </w:p>
    <w:p w:rsidR="009C2974" w:rsidRPr="003A62ED" w:rsidRDefault="009C2974" w:rsidP="009C2974">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до точки присоединения энергопринимающих устройств заявителя, а также урегулировать отношения с третьими лицами до границ участка, на котором расположены присоединяемые энергопринимающие устройства заявителя, указанные в технических условиях;</w:t>
      </w:r>
    </w:p>
    <w:p w:rsidR="009C2974" w:rsidRPr="003A62ED" w:rsidRDefault="009C2974" w:rsidP="009C2974">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заявителя (за исключением случаев осуществления технологического присоединения энергопринимающих устройств на уровне напряжения 0,4 </w:t>
      </w:r>
      <w:proofErr w:type="spellStart"/>
      <w:r w:rsidRPr="003A62ED">
        <w:rPr>
          <w:rFonts w:ascii="Times New Roman" w:eastAsia="Times New Roman" w:hAnsi="Times New Roman" w:cs="Times New Roman"/>
          <w:color w:val="464C55"/>
          <w:sz w:val="24"/>
          <w:szCs w:val="24"/>
          <w:lang w:eastAsia="ru-RU"/>
        </w:rPr>
        <w:t>кВ</w:t>
      </w:r>
      <w:proofErr w:type="spellEnd"/>
      <w:r w:rsidRPr="003A62ED">
        <w:rPr>
          <w:rFonts w:ascii="Times New Roman" w:eastAsia="Times New Roman" w:hAnsi="Times New Roman" w:cs="Times New Roman"/>
          <w:color w:val="464C55"/>
          <w:sz w:val="24"/>
          <w:szCs w:val="24"/>
          <w:lang w:eastAsia="ru-RU"/>
        </w:rPr>
        <w:t xml:space="preserve"> и ниже);</w:t>
      </w:r>
    </w:p>
    <w:p w:rsidR="009C2974" w:rsidRPr="003A62ED" w:rsidRDefault="009C2974" w:rsidP="009C2974">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не позднее ________ рабочих дней со дня проведения осмотра (обследования), указанного в </w:t>
      </w:r>
      <w:hyperlink r:id="rId8" w:anchor="block_42063" w:history="1">
        <w:r w:rsidRPr="003A62ED">
          <w:rPr>
            <w:rFonts w:ascii="Times New Roman" w:eastAsia="Times New Roman" w:hAnsi="Times New Roman" w:cs="Times New Roman"/>
            <w:color w:val="3272C0"/>
            <w:sz w:val="24"/>
            <w:szCs w:val="24"/>
            <w:lang w:eastAsia="ru-RU"/>
          </w:rPr>
          <w:t>абзаце третьем</w:t>
        </w:r>
      </w:hyperlink>
      <w:r w:rsidRPr="003A62ED">
        <w:rPr>
          <w:rFonts w:ascii="Times New Roman" w:eastAsia="Times New Roman" w:hAnsi="Times New Roman" w:cs="Times New Roman"/>
          <w:color w:val="464C55"/>
          <w:sz w:val="24"/>
          <w:szCs w:val="24"/>
          <w:lang w:eastAsia="ru-RU"/>
        </w:rPr>
        <w:t> настоящего пункта, с соблюдением срока, установленного </w:t>
      </w:r>
      <w:hyperlink r:id="rId9" w:anchor="block_42005" w:history="1">
        <w:r w:rsidRPr="003A62ED">
          <w:rPr>
            <w:rFonts w:ascii="Times New Roman" w:eastAsia="Times New Roman" w:hAnsi="Times New Roman" w:cs="Times New Roman"/>
            <w:color w:val="3272C0"/>
            <w:sz w:val="24"/>
            <w:szCs w:val="24"/>
            <w:lang w:eastAsia="ru-RU"/>
          </w:rPr>
          <w:t>пунктом 5</w:t>
        </w:r>
      </w:hyperlink>
      <w:r w:rsidRPr="003A62ED">
        <w:rPr>
          <w:rFonts w:ascii="Times New Roman" w:eastAsia="Times New Roman" w:hAnsi="Times New Roman" w:cs="Times New Roman"/>
          <w:color w:val="464C55"/>
          <w:sz w:val="24"/>
          <w:szCs w:val="24"/>
          <w:lang w:eastAsia="ru-RU"/>
        </w:rPr>
        <w:t xml:space="preserve">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 (за исключением случаев осуществления технологического присоединения энергопринимающих устройств на уровне напряжения 0,4 </w:t>
      </w:r>
      <w:proofErr w:type="spellStart"/>
      <w:r w:rsidRPr="003A62ED">
        <w:rPr>
          <w:rFonts w:ascii="Times New Roman" w:eastAsia="Times New Roman" w:hAnsi="Times New Roman" w:cs="Times New Roman"/>
          <w:color w:val="464C55"/>
          <w:sz w:val="24"/>
          <w:szCs w:val="24"/>
          <w:lang w:eastAsia="ru-RU"/>
        </w:rPr>
        <w:t>кВ</w:t>
      </w:r>
      <w:proofErr w:type="spellEnd"/>
      <w:r w:rsidRPr="003A62ED">
        <w:rPr>
          <w:rFonts w:ascii="Times New Roman" w:eastAsia="Times New Roman" w:hAnsi="Times New Roman" w:cs="Times New Roman"/>
          <w:color w:val="464C55"/>
          <w:sz w:val="24"/>
          <w:szCs w:val="24"/>
          <w:lang w:eastAsia="ru-RU"/>
        </w:rPr>
        <w:t xml:space="preserve"> и ниже).</w:t>
      </w:r>
    </w:p>
    <w:p w:rsidR="009C2974" w:rsidRPr="003A62ED" w:rsidRDefault="009C2974" w:rsidP="009C2974">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В случае осуществления технологического присоединения энергопринимающих устройств на уровне напряжения 0,4 </w:t>
      </w:r>
      <w:proofErr w:type="spellStart"/>
      <w:r w:rsidRPr="003A62ED">
        <w:rPr>
          <w:rFonts w:ascii="Times New Roman" w:eastAsia="Times New Roman" w:hAnsi="Times New Roman" w:cs="Times New Roman"/>
          <w:color w:val="464C55"/>
          <w:sz w:val="24"/>
          <w:szCs w:val="24"/>
          <w:lang w:eastAsia="ru-RU"/>
        </w:rPr>
        <w:t>кВ</w:t>
      </w:r>
      <w:proofErr w:type="spellEnd"/>
      <w:r w:rsidRPr="003A62ED">
        <w:rPr>
          <w:rFonts w:ascii="Times New Roman" w:eastAsia="Times New Roman" w:hAnsi="Times New Roman" w:cs="Times New Roman"/>
          <w:color w:val="464C55"/>
          <w:sz w:val="24"/>
          <w:szCs w:val="24"/>
          <w:lang w:eastAsia="ru-RU"/>
        </w:rPr>
        <w:t xml:space="preserve"> и ниже сетевая организация составляет в форме электронного документа и размещает в личном кабинете заявителя уведомление об обеспечении сетевой организацией возможности присоединения к электрическим сетям, подписанное усиленной квалифицированной </w:t>
      </w:r>
      <w:hyperlink r:id="rId10" w:anchor="block_21" w:history="1">
        <w:r w:rsidRPr="003A62ED">
          <w:rPr>
            <w:rFonts w:ascii="Times New Roman" w:eastAsia="Times New Roman" w:hAnsi="Times New Roman" w:cs="Times New Roman"/>
            <w:color w:val="3272C0"/>
            <w:sz w:val="24"/>
            <w:szCs w:val="24"/>
            <w:lang w:eastAsia="ru-RU"/>
          </w:rPr>
          <w:t>электронной подписью</w:t>
        </w:r>
      </w:hyperlink>
      <w:r w:rsidRPr="003A62ED">
        <w:rPr>
          <w:rFonts w:ascii="Times New Roman" w:eastAsia="Times New Roman" w:hAnsi="Times New Roman" w:cs="Times New Roman"/>
          <w:color w:val="464C55"/>
          <w:sz w:val="24"/>
          <w:szCs w:val="24"/>
          <w:lang w:eastAsia="ru-RU"/>
        </w:rPr>
        <w:t> уполномоченного лица сетевой организации, в течение одного рабочего дня со дня выполнения сетевой организацией мероприятий, предусмотренных техническими условиями, отнесенных к обязанностям сетевой организации.</w:t>
      </w:r>
    </w:p>
    <w:p w:rsidR="009C2974" w:rsidRPr="003A62ED" w:rsidRDefault="009C2974" w:rsidP="009C2974">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lastRenderedPageBreak/>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rsidR="009C2974" w:rsidRPr="003A62ED" w:rsidRDefault="009C2974" w:rsidP="009C2974">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8. Заявитель обязуется:</w:t>
      </w:r>
    </w:p>
    <w:p w:rsidR="009C2974" w:rsidRPr="003A62ED" w:rsidRDefault="009C2974" w:rsidP="009C2974">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до точки присоединения энергопринимающих устройств заявителя, указанной в технических условиях, за исключением урегулирования отношений с третьими лицами до границ участка, на котором расположены присоединяемые энергопринимающие устройства заявителя, указанные в технических условиях;</w:t>
      </w:r>
    </w:p>
    <w:p w:rsidR="009C2974" w:rsidRPr="003A62ED" w:rsidRDefault="009C2974" w:rsidP="009C2974">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в случае осуществления технологического присоединения энергопринимающих устройств на уровне напряжения выше 0,4 </w:t>
      </w:r>
      <w:proofErr w:type="spellStart"/>
      <w:r w:rsidRPr="003A62ED">
        <w:rPr>
          <w:rFonts w:ascii="Times New Roman" w:eastAsia="Times New Roman" w:hAnsi="Times New Roman" w:cs="Times New Roman"/>
          <w:color w:val="464C55"/>
          <w:sz w:val="24"/>
          <w:szCs w:val="24"/>
          <w:lang w:eastAsia="ru-RU"/>
        </w:rPr>
        <w:t>кВ</w:t>
      </w:r>
      <w:proofErr w:type="spellEnd"/>
      <w:r w:rsidRPr="003A62ED">
        <w:rPr>
          <w:rFonts w:ascii="Times New Roman" w:eastAsia="Times New Roman" w:hAnsi="Times New Roman" w:cs="Times New Roman"/>
          <w:color w:val="464C55"/>
          <w:sz w:val="24"/>
          <w:szCs w:val="24"/>
          <w:lang w:eastAsia="ru-RU"/>
        </w:rPr>
        <w:t xml:space="preserve"> - после выполнения мероприятий по технологическому присоединению до точки присоединения энергопринимающих устройств заявителя, указанной в технических условиях,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rsidR="009C2974" w:rsidRPr="003A62ED" w:rsidRDefault="009C2974" w:rsidP="009C2974">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принять участие в осмотре (обследовании) присоединяемых энергопринимающих устройств сетевой организацией (в случае осуществления технологического присоединения энергопринимающих устройств на уровне напряжения выше 0,4 </w:t>
      </w:r>
      <w:proofErr w:type="spellStart"/>
      <w:r w:rsidRPr="003A62ED">
        <w:rPr>
          <w:rFonts w:ascii="Times New Roman" w:eastAsia="Times New Roman" w:hAnsi="Times New Roman" w:cs="Times New Roman"/>
          <w:color w:val="464C55"/>
          <w:sz w:val="24"/>
          <w:szCs w:val="24"/>
          <w:lang w:eastAsia="ru-RU"/>
        </w:rPr>
        <w:t>кВ</w:t>
      </w:r>
      <w:proofErr w:type="spellEnd"/>
      <w:r w:rsidRPr="003A62ED">
        <w:rPr>
          <w:rFonts w:ascii="Times New Roman" w:eastAsia="Times New Roman" w:hAnsi="Times New Roman" w:cs="Times New Roman"/>
          <w:color w:val="464C55"/>
          <w:sz w:val="24"/>
          <w:szCs w:val="24"/>
          <w:lang w:eastAsia="ru-RU"/>
        </w:rPr>
        <w:t>);</w:t>
      </w:r>
    </w:p>
    <w:p w:rsidR="009C2974" w:rsidRPr="003A62ED" w:rsidRDefault="009C2974" w:rsidP="009C2974">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указанного акта от сетевой организации, а в случае осуществления технологического присоединения энергопринимающих устройств на уровне напряжения 0,4 </w:t>
      </w:r>
      <w:proofErr w:type="spellStart"/>
      <w:r w:rsidRPr="003A62ED">
        <w:rPr>
          <w:rFonts w:ascii="Times New Roman" w:eastAsia="Times New Roman" w:hAnsi="Times New Roman" w:cs="Times New Roman"/>
          <w:color w:val="464C55"/>
          <w:sz w:val="24"/>
          <w:szCs w:val="24"/>
          <w:lang w:eastAsia="ru-RU"/>
        </w:rPr>
        <w:t>кВ</w:t>
      </w:r>
      <w:proofErr w:type="spellEnd"/>
      <w:r w:rsidRPr="003A62ED">
        <w:rPr>
          <w:rFonts w:ascii="Times New Roman" w:eastAsia="Times New Roman" w:hAnsi="Times New Roman" w:cs="Times New Roman"/>
          <w:color w:val="464C55"/>
          <w:sz w:val="24"/>
          <w:szCs w:val="24"/>
          <w:lang w:eastAsia="ru-RU"/>
        </w:rPr>
        <w:t xml:space="preserve"> и ниже - рассмотреть и при наличии замечаний представить замечания к уведомлению об обеспечении сетевой организацией возможности присоединения к электрическим сетям не позднее 20 рабочих дней со дня получения уведомления от сетевой организации о составлении и размещении в личном кабинете заявителя уведомления об обеспечении сетевой организацией возможности присоединения к электрическим сетям;</w:t>
      </w:r>
    </w:p>
    <w:p w:rsidR="009C2974" w:rsidRPr="003A62ED" w:rsidRDefault="009C2974" w:rsidP="009C2974">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надлежащим образом исполнять указанные в </w:t>
      </w:r>
      <w:hyperlink r:id="rId11" w:anchor="block_42300" w:history="1">
        <w:r w:rsidRPr="003A62ED">
          <w:rPr>
            <w:rFonts w:ascii="Times New Roman" w:eastAsia="Times New Roman" w:hAnsi="Times New Roman" w:cs="Times New Roman"/>
            <w:color w:val="3272C0"/>
            <w:sz w:val="24"/>
            <w:szCs w:val="24"/>
            <w:lang w:eastAsia="ru-RU"/>
          </w:rPr>
          <w:t>разделе III</w:t>
        </w:r>
      </w:hyperlink>
      <w:r w:rsidRPr="003A62ED">
        <w:rPr>
          <w:rFonts w:ascii="Times New Roman" w:eastAsia="Times New Roman" w:hAnsi="Times New Roman" w:cs="Times New Roman"/>
          <w:color w:val="464C55"/>
          <w:sz w:val="24"/>
          <w:szCs w:val="24"/>
          <w:lang w:eastAsia="ru-RU"/>
        </w:rPr>
        <w:t> настоящего договора обязательства по оплате расходов на технологическое присоединение;</w:t>
      </w:r>
    </w:p>
    <w:p w:rsidR="009C2974" w:rsidRPr="003A62ED" w:rsidRDefault="009C2974" w:rsidP="009C2974">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rsidR="009C2974" w:rsidRPr="003A62ED" w:rsidRDefault="009C2974" w:rsidP="009C2974">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lastRenderedPageBreak/>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rsidR="009C2974" w:rsidRPr="003A62ED" w:rsidRDefault="009C2974" w:rsidP="009C2974">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C2974" w:rsidRPr="003A62ED" w:rsidRDefault="009C2974" w:rsidP="009C2974">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III. Плата за технологическое присоединение и порядок расчетов</w:t>
      </w:r>
    </w:p>
    <w:p w:rsidR="009C2974" w:rsidRPr="003A62ED" w:rsidRDefault="009C2974" w:rsidP="009C2974">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10. Размер платы за технологическое присоединение определяется     в</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соответствии с решением _________________________________________________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органа исполнительной власти в области государственного</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регулирования тарифов)</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от ___________ N ________ и составляет _________рублей ______копеек.</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11. Внесение платы за технологическое присоединение   осуществляется</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заявителем в следующем порядке: _________________________________________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(указываются порядок и сроки внесения платы за</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технологическое присоединение)</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12. Датой исполнения обязательства заявителя по оплате расходов   на</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технологическое присоединение считается дата внесения денежных </w:t>
      </w:r>
      <w:proofErr w:type="gramStart"/>
      <w:r w:rsidRPr="003A62ED">
        <w:rPr>
          <w:rFonts w:ascii="Courier New" w:eastAsia="Times New Roman" w:hAnsi="Courier New" w:cs="Courier New"/>
          <w:color w:val="22272F"/>
          <w:sz w:val="23"/>
          <w:szCs w:val="23"/>
          <w:lang w:eastAsia="ru-RU"/>
        </w:rPr>
        <w:t>средств  в</w:t>
      </w:r>
      <w:proofErr w:type="gramEnd"/>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кассу или на расчетный счет сетевой организации.</w:t>
      </w:r>
    </w:p>
    <w:p w:rsidR="009C2974" w:rsidRPr="003A62ED" w:rsidRDefault="009C2974" w:rsidP="009C2974">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C2974" w:rsidRPr="003A62ED" w:rsidRDefault="009C2974" w:rsidP="009C2974">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IV. Разграничение балансовой принадлежности электрических сетей и эксплуатационной ответственности Сторон</w:t>
      </w:r>
    </w:p>
    <w:p w:rsidR="009C2974" w:rsidRPr="003A62ED" w:rsidRDefault="009C2974" w:rsidP="009C2974">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C2974" w:rsidRPr="003A62ED" w:rsidRDefault="009C2974" w:rsidP="009C2974">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13. Заявитель несет балансовую и эксплуатационную ответственность до точки присоединения энергопринимающих устройств заявителя</w:t>
      </w:r>
      <w:hyperlink r:id="rId12" w:anchor="block_42666" w:history="1">
        <w:r w:rsidRPr="003A62ED">
          <w:rPr>
            <w:rFonts w:ascii="Times New Roman" w:eastAsia="Times New Roman" w:hAnsi="Times New Roman" w:cs="Times New Roman"/>
            <w:color w:val="3272C0"/>
            <w:sz w:val="24"/>
            <w:szCs w:val="24"/>
            <w:lang w:eastAsia="ru-RU"/>
          </w:rPr>
          <w:t>*(6)</w:t>
        </w:r>
      </w:hyperlink>
      <w:r w:rsidRPr="003A62ED">
        <w:rPr>
          <w:rFonts w:ascii="Times New Roman" w:eastAsia="Times New Roman" w:hAnsi="Times New Roman" w:cs="Times New Roman"/>
          <w:color w:val="464C55"/>
          <w:sz w:val="24"/>
          <w:szCs w:val="24"/>
          <w:lang w:eastAsia="ru-RU"/>
        </w:rPr>
        <w:t>.</w:t>
      </w:r>
    </w:p>
    <w:p w:rsidR="009C2974" w:rsidRPr="003A62ED" w:rsidRDefault="009C2974" w:rsidP="009C2974">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C2974" w:rsidRPr="003A62ED" w:rsidRDefault="009C2974" w:rsidP="009C2974">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V. Условия изменения, расторжения договора и ответственность Сторон</w:t>
      </w:r>
    </w:p>
    <w:p w:rsidR="009C2974" w:rsidRPr="003A62ED" w:rsidRDefault="009C2974" w:rsidP="009C2974">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C2974" w:rsidRPr="003A62ED" w:rsidRDefault="009C2974" w:rsidP="009C2974">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14. Настоящий договор может быть изменен по письменному соглашению Сторон или в судебном порядке.</w:t>
      </w:r>
    </w:p>
    <w:p w:rsidR="009C2974" w:rsidRPr="003A62ED" w:rsidRDefault="009C2974" w:rsidP="009C2974">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15. Настоящий договор может быть расторгнут по требованию одной из Сторон по основаниям, предусмотренным </w:t>
      </w:r>
      <w:hyperlink r:id="rId13" w:anchor="block_1029" w:history="1">
        <w:r w:rsidRPr="003A62ED">
          <w:rPr>
            <w:rFonts w:ascii="Times New Roman" w:eastAsia="Times New Roman" w:hAnsi="Times New Roman" w:cs="Times New Roman"/>
            <w:color w:val="3272C0"/>
            <w:sz w:val="24"/>
            <w:szCs w:val="24"/>
            <w:lang w:eastAsia="ru-RU"/>
          </w:rPr>
          <w:t>Гражданским кодексом</w:t>
        </w:r>
      </w:hyperlink>
      <w:r w:rsidRPr="003A62ED">
        <w:rPr>
          <w:rFonts w:ascii="Times New Roman" w:eastAsia="Times New Roman" w:hAnsi="Times New Roman" w:cs="Times New Roman"/>
          <w:color w:val="464C55"/>
          <w:sz w:val="24"/>
          <w:szCs w:val="24"/>
          <w:lang w:eastAsia="ru-RU"/>
        </w:rPr>
        <w:t> Российской Федерации.</w:t>
      </w:r>
    </w:p>
    <w:p w:rsidR="009C2974" w:rsidRPr="003A62ED" w:rsidRDefault="009C2974" w:rsidP="009C2974">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lastRenderedPageBreak/>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9C2974" w:rsidRPr="003A62ED" w:rsidRDefault="009C2974" w:rsidP="009C2974">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rsidR="009C2974" w:rsidRPr="003A62ED" w:rsidRDefault="009C2974" w:rsidP="009C2974">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17. Абзац утратил силу с 1 июля 2022 г. - </w:t>
      </w:r>
      <w:hyperlink r:id="rId14" w:anchor="block_1121305" w:history="1">
        <w:r w:rsidRPr="003A62ED">
          <w:rPr>
            <w:rFonts w:ascii="Times New Roman" w:eastAsia="Times New Roman" w:hAnsi="Times New Roman" w:cs="Times New Roman"/>
            <w:color w:val="3272C0"/>
            <w:sz w:val="24"/>
            <w:szCs w:val="24"/>
            <w:lang w:eastAsia="ru-RU"/>
          </w:rPr>
          <w:t>Постановление</w:t>
        </w:r>
      </w:hyperlink>
      <w:r w:rsidRPr="003A62ED">
        <w:rPr>
          <w:rFonts w:ascii="Times New Roman" w:eastAsia="Times New Roman" w:hAnsi="Times New Roman" w:cs="Times New Roman"/>
          <w:color w:val="464C55"/>
          <w:sz w:val="24"/>
          <w:szCs w:val="24"/>
          <w:lang w:eastAsia="ru-RU"/>
        </w:rPr>
        <w:t> Правительства России от 30 июня 2022 г. N 1178</w:t>
      </w:r>
    </w:p>
    <w:p w:rsidR="009C2974" w:rsidRPr="003A62ED" w:rsidRDefault="009C2974" w:rsidP="009C2974">
      <w:pPr>
        <w:shd w:val="clear" w:color="auto" w:fill="F0E9D3"/>
        <w:spacing w:line="264" w:lineRule="atLeast"/>
        <w:rPr>
          <w:rFonts w:ascii="Times New Roman" w:eastAsia="Times New Roman" w:hAnsi="Times New Roman" w:cs="Times New Roman"/>
          <w:color w:val="464C55"/>
          <w:sz w:val="24"/>
          <w:szCs w:val="24"/>
          <w:lang w:eastAsia="ru-RU"/>
        </w:rPr>
      </w:pPr>
      <w:hyperlink r:id="rId15" w:anchor="/document/0/block/420017" w:history="1">
        <w:r w:rsidRPr="003A62ED">
          <w:rPr>
            <w:rFonts w:ascii="Times New Roman" w:eastAsia="Times New Roman" w:hAnsi="Times New Roman" w:cs="Times New Roman"/>
            <w:color w:val="3272C0"/>
            <w:sz w:val="24"/>
            <w:szCs w:val="24"/>
            <w:lang w:eastAsia="ru-RU"/>
          </w:rPr>
          <w:t>См. предыдущую редакцию</w:t>
        </w:r>
      </w:hyperlink>
    </w:p>
    <w:p w:rsidR="009C2974" w:rsidRPr="003A62ED" w:rsidRDefault="009C2974" w:rsidP="009C2974">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общего размера платы за каждый день просрочки (за исключением случаев нарушения выполнения технических условий заявителями, технологическое присоединение энергопринимающих устройств которых осуществляется на уровне напряжения 0,4 </w:t>
      </w:r>
      <w:proofErr w:type="spellStart"/>
      <w:r w:rsidRPr="003A62ED">
        <w:rPr>
          <w:rFonts w:ascii="Times New Roman" w:eastAsia="Times New Roman" w:hAnsi="Times New Roman" w:cs="Times New Roman"/>
          <w:color w:val="464C55"/>
          <w:sz w:val="24"/>
          <w:szCs w:val="24"/>
          <w:lang w:eastAsia="ru-RU"/>
        </w:rPr>
        <w:t>кВ</w:t>
      </w:r>
      <w:proofErr w:type="spellEnd"/>
      <w:r w:rsidRPr="003A62ED">
        <w:rPr>
          <w:rFonts w:ascii="Times New Roman" w:eastAsia="Times New Roman" w:hAnsi="Times New Roman" w:cs="Times New Roman"/>
          <w:color w:val="464C55"/>
          <w:sz w:val="24"/>
          <w:szCs w:val="24"/>
          <w:lang w:eastAsia="ru-RU"/>
        </w:rPr>
        <w:t xml:space="preserve"> и ниже).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rsidR="009C2974" w:rsidRPr="003A62ED" w:rsidRDefault="009C2974" w:rsidP="009C2974">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w:t>
      </w:r>
      <w:hyperlink r:id="rId16" w:anchor="block_420017" w:history="1">
        <w:r w:rsidRPr="003A62ED">
          <w:rPr>
            <w:rFonts w:ascii="Times New Roman" w:eastAsia="Times New Roman" w:hAnsi="Times New Roman" w:cs="Times New Roman"/>
            <w:color w:val="3272C0"/>
            <w:sz w:val="24"/>
            <w:szCs w:val="24"/>
            <w:lang w:eastAsia="ru-RU"/>
          </w:rPr>
          <w:t>абзацем первым</w:t>
        </w:r>
      </w:hyperlink>
      <w:r w:rsidRPr="003A62ED">
        <w:rPr>
          <w:rFonts w:ascii="Times New Roman" w:eastAsia="Times New Roman" w:hAnsi="Times New Roman" w:cs="Times New Roman"/>
          <w:color w:val="464C55"/>
          <w:sz w:val="24"/>
          <w:szCs w:val="24"/>
          <w:lang w:eastAsia="ru-RU"/>
        </w:rPr>
        <w:t> или </w:t>
      </w:r>
      <w:hyperlink r:id="rId17" w:anchor="block_42172" w:history="1">
        <w:r w:rsidRPr="003A62ED">
          <w:rPr>
            <w:rFonts w:ascii="Times New Roman" w:eastAsia="Times New Roman" w:hAnsi="Times New Roman" w:cs="Times New Roman"/>
            <w:color w:val="3272C0"/>
            <w:sz w:val="24"/>
            <w:szCs w:val="24"/>
            <w:lang w:eastAsia="ru-RU"/>
          </w:rPr>
          <w:t>вторым</w:t>
        </w:r>
      </w:hyperlink>
      <w:r w:rsidRPr="003A62ED">
        <w:rPr>
          <w:rFonts w:ascii="Times New Roman" w:eastAsia="Times New Roman" w:hAnsi="Times New Roman" w:cs="Times New Roman"/>
          <w:color w:val="464C55"/>
          <w:sz w:val="24"/>
          <w:szCs w:val="24"/>
          <w:lang w:eastAsia="ru-RU"/>
        </w:rPr>
        <w:t> настоящего пункта, в случае необоснованного уклонения либо отказа от ее уплаты.</w:t>
      </w:r>
    </w:p>
    <w:p w:rsidR="009C2974" w:rsidRPr="003A62ED" w:rsidRDefault="009C2974" w:rsidP="009C2974">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18. За неисполнение или ненадлежащее исполнение обязательств по настоящему договору Стороны несут ответственность в соответствии с </w:t>
      </w:r>
      <w:hyperlink r:id="rId18" w:anchor="block_1025" w:history="1">
        <w:r w:rsidRPr="003A62ED">
          <w:rPr>
            <w:rFonts w:ascii="Times New Roman" w:eastAsia="Times New Roman" w:hAnsi="Times New Roman" w:cs="Times New Roman"/>
            <w:color w:val="3272C0"/>
            <w:sz w:val="24"/>
            <w:szCs w:val="24"/>
            <w:lang w:eastAsia="ru-RU"/>
          </w:rPr>
          <w:t>законодательством</w:t>
        </w:r>
      </w:hyperlink>
      <w:r w:rsidRPr="003A62ED">
        <w:rPr>
          <w:rFonts w:ascii="Times New Roman" w:eastAsia="Times New Roman" w:hAnsi="Times New Roman" w:cs="Times New Roman"/>
          <w:color w:val="464C55"/>
          <w:sz w:val="24"/>
          <w:szCs w:val="24"/>
          <w:lang w:eastAsia="ru-RU"/>
        </w:rPr>
        <w:t> Российской Федерации.</w:t>
      </w:r>
    </w:p>
    <w:p w:rsidR="009C2974" w:rsidRPr="003A62ED" w:rsidRDefault="009C2974" w:rsidP="009C2974">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9C2974" w:rsidRPr="003A62ED" w:rsidRDefault="009C2974" w:rsidP="009C2974">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C2974" w:rsidRPr="003A62ED" w:rsidRDefault="009C2974" w:rsidP="009C2974">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VI. Порядок разрешения споров</w:t>
      </w:r>
    </w:p>
    <w:p w:rsidR="009C2974" w:rsidRPr="003A62ED" w:rsidRDefault="009C2974" w:rsidP="009C2974">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C2974" w:rsidRPr="003A62ED" w:rsidRDefault="009C2974" w:rsidP="009C2974">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9C2974" w:rsidRPr="003A62ED" w:rsidRDefault="009C2974" w:rsidP="009C2974">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C2974" w:rsidRPr="003A62ED" w:rsidRDefault="009C2974" w:rsidP="009C2974">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lastRenderedPageBreak/>
        <w:t>VII. Заключительные положения</w:t>
      </w:r>
    </w:p>
    <w:p w:rsidR="009C2974" w:rsidRPr="003A62ED" w:rsidRDefault="009C2974" w:rsidP="009C2974">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C2974" w:rsidRPr="003A62ED" w:rsidRDefault="009C2974" w:rsidP="009C2974">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21. Настоящий договор считается заключенным со дня оплаты заявителем счета на оплату технологического присоединения по договору.</w:t>
      </w:r>
    </w:p>
    <w:p w:rsidR="009C2974" w:rsidRPr="003A62ED" w:rsidRDefault="009C2974" w:rsidP="009C2974">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22. Настоящий договор составлен и подписан в двух экземплярах, по одному для каждой из Сторон.</w:t>
      </w:r>
    </w:p>
    <w:p w:rsidR="009C2974" w:rsidRPr="003A62ED" w:rsidRDefault="009C2974" w:rsidP="009C2974">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C2974" w:rsidRPr="003A62ED" w:rsidRDefault="009C2974" w:rsidP="009C2974">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Реквизиты Сторон</w:t>
      </w:r>
    </w:p>
    <w:p w:rsidR="009C2974" w:rsidRPr="003A62ED" w:rsidRDefault="009C2974" w:rsidP="009C2974">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Сетевая организация                 Заявитель</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   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сетевой </w:t>
      </w:r>
      <w:proofErr w:type="gramStart"/>
      <w:r w:rsidRPr="003A62ED">
        <w:rPr>
          <w:rFonts w:ascii="Courier New" w:eastAsia="Times New Roman" w:hAnsi="Courier New" w:cs="Courier New"/>
          <w:color w:val="22272F"/>
          <w:sz w:val="23"/>
          <w:szCs w:val="23"/>
          <w:lang w:eastAsia="ru-RU"/>
        </w:rPr>
        <w:t xml:space="preserve">организации)   </w:t>
      </w:r>
      <w:proofErr w:type="gramEnd"/>
      <w:r w:rsidRPr="003A62ED">
        <w:rPr>
          <w:rFonts w:ascii="Courier New" w:eastAsia="Times New Roman" w:hAnsi="Courier New" w:cs="Courier New"/>
          <w:color w:val="22272F"/>
          <w:sz w:val="23"/>
          <w:szCs w:val="23"/>
          <w:lang w:eastAsia="ru-RU"/>
        </w:rPr>
        <w:t xml:space="preserve">     (для юридических лиц -</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          полное наименование)</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(место </w:t>
      </w:r>
      <w:proofErr w:type="gramStart"/>
      <w:r w:rsidRPr="003A62ED">
        <w:rPr>
          <w:rFonts w:ascii="Courier New" w:eastAsia="Times New Roman" w:hAnsi="Courier New" w:cs="Courier New"/>
          <w:color w:val="22272F"/>
          <w:sz w:val="23"/>
          <w:szCs w:val="23"/>
          <w:lang w:eastAsia="ru-RU"/>
        </w:rPr>
        <w:t xml:space="preserve">нахождения)   </w:t>
      </w:r>
      <w:proofErr w:type="gramEnd"/>
      <w:r w:rsidRPr="003A62ED">
        <w:rPr>
          <w:rFonts w:ascii="Courier New" w:eastAsia="Times New Roman" w:hAnsi="Courier New" w:cs="Courier New"/>
          <w:color w:val="22272F"/>
          <w:sz w:val="23"/>
          <w:szCs w:val="23"/>
          <w:lang w:eastAsia="ru-RU"/>
        </w:rPr>
        <w:t xml:space="preserve">       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ИНН/КПП __________________________     </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номер записи в Едином</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   государственном реестре юридических</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р/с _____________________________                  лиц)</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к/с _____________________________   ИНН 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  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(должность, фамилия, имя, </w:t>
      </w:r>
      <w:proofErr w:type="gramStart"/>
      <w:r w:rsidRPr="003A62ED">
        <w:rPr>
          <w:rFonts w:ascii="Courier New" w:eastAsia="Times New Roman" w:hAnsi="Courier New" w:cs="Courier New"/>
          <w:color w:val="22272F"/>
          <w:sz w:val="23"/>
          <w:szCs w:val="23"/>
          <w:lang w:eastAsia="ru-RU"/>
        </w:rPr>
        <w:t>отчество  (</w:t>
      </w:r>
      <w:proofErr w:type="gramEnd"/>
      <w:r w:rsidRPr="003A62ED">
        <w:rPr>
          <w:rFonts w:ascii="Courier New" w:eastAsia="Times New Roman" w:hAnsi="Courier New" w:cs="Courier New"/>
          <w:color w:val="22272F"/>
          <w:sz w:val="23"/>
          <w:szCs w:val="23"/>
          <w:lang w:eastAsia="ru-RU"/>
        </w:rPr>
        <w:t>должность, фамилия, имя, отчество</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 xml:space="preserve">лица,   </w:t>
      </w:r>
      <w:proofErr w:type="gramEnd"/>
      <w:r w:rsidRPr="003A62ED">
        <w:rPr>
          <w:rFonts w:ascii="Courier New" w:eastAsia="Times New Roman" w:hAnsi="Courier New" w:cs="Courier New"/>
          <w:color w:val="22272F"/>
          <w:sz w:val="23"/>
          <w:szCs w:val="23"/>
          <w:lang w:eastAsia="ru-RU"/>
        </w:rPr>
        <w:t xml:space="preserve">                            лица,</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   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действующего от имени сетевой    действующего от имени юридического</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 xml:space="preserve">организации)   </w:t>
      </w:r>
      <w:proofErr w:type="gramEnd"/>
      <w:r w:rsidRPr="003A62ED">
        <w:rPr>
          <w:rFonts w:ascii="Courier New" w:eastAsia="Times New Roman" w:hAnsi="Courier New" w:cs="Courier New"/>
          <w:color w:val="22272F"/>
          <w:sz w:val="23"/>
          <w:szCs w:val="23"/>
          <w:lang w:eastAsia="ru-RU"/>
        </w:rPr>
        <w:t xml:space="preserve">                         лица)</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   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 xml:space="preserve">подпись)   </w:t>
      </w:r>
      <w:proofErr w:type="gramEnd"/>
      <w:r w:rsidRPr="003A62ED">
        <w:rPr>
          <w:rFonts w:ascii="Courier New" w:eastAsia="Times New Roman" w:hAnsi="Courier New" w:cs="Courier New"/>
          <w:color w:val="22272F"/>
          <w:sz w:val="23"/>
          <w:szCs w:val="23"/>
          <w:lang w:eastAsia="ru-RU"/>
        </w:rPr>
        <w:t xml:space="preserve">        (место нахождения)</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М.П.                                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(для индивидуальных</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предпринимателей -</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фамилия, имя, отчество)</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(номер записи в Едином</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государственном реестре</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индивидуальных предпринимателей и</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дата ее внесения в реестр)</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                                     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(серия, номер и дата выдачи</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паспорта или иного</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документа, удостоверяющего личность</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 соответствии с законодательством</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Российской Федерации)</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ИНН 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(место жительства)</w:t>
      </w:r>
    </w:p>
    <w:p w:rsidR="009C2974" w:rsidRPr="003A62ED" w:rsidRDefault="009C2974" w:rsidP="009C2974">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(подпись)</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М.П.</w:t>
      </w:r>
    </w:p>
    <w:p w:rsidR="009C2974" w:rsidRPr="003A62ED" w:rsidRDefault="009C2974" w:rsidP="009C2974">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w:t>
      </w:r>
    </w:p>
    <w:p w:rsidR="009C2974" w:rsidRPr="003A62ED" w:rsidRDefault="009C2974" w:rsidP="009C2974">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*(1) Подлежит указанию, если энергопринимающее устройство заявителя ранее в надлежащем порядке </w:t>
      </w:r>
      <w:proofErr w:type="gramStart"/>
      <w:r w:rsidRPr="003A62ED">
        <w:rPr>
          <w:rFonts w:ascii="Times New Roman" w:eastAsia="Times New Roman" w:hAnsi="Times New Roman" w:cs="Times New Roman"/>
          <w:color w:val="464C55"/>
          <w:sz w:val="24"/>
          <w:szCs w:val="24"/>
          <w:lang w:eastAsia="ru-RU"/>
        </w:rPr>
        <w:t>было технологически присоединено</w:t>
      </w:r>
      <w:proofErr w:type="gramEnd"/>
      <w:r w:rsidRPr="003A62ED">
        <w:rPr>
          <w:rFonts w:ascii="Times New Roman" w:eastAsia="Times New Roman" w:hAnsi="Times New Roman" w:cs="Times New Roman"/>
          <w:color w:val="464C55"/>
          <w:sz w:val="24"/>
          <w:szCs w:val="24"/>
          <w:lang w:eastAsia="ru-RU"/>
        </w:rPr>
        <w:t xml:space="preserve">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rsidR="009C2974" w:rsidRPr="003A62ED" w:rsidRDefault="009C2974" w:rsidP="009C2974">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*(2) Точки присоединения не могут располагаться далее 15 метров во внешнюю сторону от границы участка, на котором располагаются (будут располагаться) присоединяемые объекты заявителя.</w:t>
      </w:r>
    </w:p>
    <w:p w:rsidR="009C2974" w:rsidRPr="003A62ED" w:rsidRDefault="009C2974" w:rsidP="009C2974">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*(3) Срок действия технических условий не может составлять менее 2 лет и более 5 лет.</w:t>
      </w:r>
    </w:p>
    <w:p w:rsidR="009C2974" w:rsidRPr="003A62ED" w:rsidRDefault="009C2974" w:rsidP="009C2974">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*(4) Исключена с 1 июля 2022 г. - </w:t>
      </w:r>
      <w:hyperlink r:id="rId19" w:anchor="block_1121308" w:history="1">
        <w:r w:rsidRPr="003A62ED">
          <w:rPr>
            <w:rFonts w:ascii="Times New Roman" w:eastAsia="Times New Roman" w:hAnsi="Times New Roman" w:cs="Times New Roman"/>
            <w:color w:val="3272C0"/>
            <w:sz w:val="24"/>
            <w:szCs w:val="24"/>
            <w:lang w:eastAsia="ru-RU"/>
          </w:rPr>
          <w:t>Постановление</w:t>
        </w:r>
      </w:hyperlink>
      <w:r w:rsidRPr="003A62ED">
        <w:rPr>
          <w:rFonts w:ascii="Times New Roman" w:eastAsia="Times New Roman" w:hAnsi="Times New Roman" w:cs="Times New Roman"/>
          <w:color w:val="464C55"/>
          <w:sz w:val="24"/>
          <w:szCs w:val="24"/>
          <w:lang w:eastAsia="ru-RU"/>
        </w:rPr>
        <w:t> Правительства России от 30 июня 2022 г. N 1178</w:t>
      </w:r>
    </w:p>
    <w:p w:rsidR="009C2974" w:rsidRPr="003A62ED" w:rsidRDefault="009C2974" w:rsidP="009C2974">
      <w:pPr>
        <w:shd w:val="clear" w:color="auto" w:fill="F0E9D3"/>
        <w:spacing w:line="264" w:lineRule="atLeast"/>
        <w:rPr>
          <w:rFonts w:ascii="Times New Roman" w:eastAsia="Times New Roman" w:hAnsi="Times New Roman" w:cs="Times New Roman"/>
          <w:color w:val="464C55"/>
          <w:sz w:val="24"/>
          <w:szCs w:val="24"/>
          <w:lang w:eastAsia="ru-RU"/>
        </w:rPr>
      </w:pPr>
      <w:hyperlink r:id="rId20" w:anchor="/document/0/block/42444" w:history="1">
        <w:r w:rsidRPr="003A62ED">
          <w:rPr>
            <w:rFonts w:ascii="Times New Roman" w:eastAsia="Times New Roman" w:hAnsi="Times New Roman" w:cs="Times New Roman"/>
            <w:color w:val="3272C0"/>
            <w:sz w:val="24"/>
            <w:szCs w:val="24"/>
            <w:lang w:eastAsia="ru-RU"/>
          </w:rPr>
          <w:t>См. предыдущую редакцию</w:t>
        </w:r>
      </w:hyperlink>
    </w:p>
    <w:p w:rsidR="009C2974" w:rsidRPr="003A62ED" w:rsidRDefault="009C2974" w:rsidP="009C2974">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*(5) Исключена с 1 июля 2022 г. - </w:t>
      </w:r>
      <w:hyperlink r:id="rId21" w:anchor="block_1121308" w:history="1">
        <w:r w:rsidRPr="003A62ED">
          <w:rPr>
            <w:rFonts w:ascii="Times New Roman" w:eastAsia="Times New Roman" w:hAnsi="Times New Roman" w:cs="Times New Roman"/>
            <w:color w:val="3272C0"/>
            <w:sz w:val="24"/>
            <w:szCs w:val="24"/>
            <w:lang w:eastAsia="ru-RU"/>
          </w:rPr>
          <w:t>Постановление</w:t>
        </w:r>
      </w:hyperlink>
      <w:r w:rsidRPr="003A62ED">
        <w:rPr>
          <w:rFonts w:ascii="Times New Roman" w:eastAsia="Times New Roman" w:hAnsi="Times New Roman" w:cs="Times New Roman"/>
          <w:color w:val="464C55"/>
          <w:sz w:val="24"/>
          <w:szCs w:val="24"/>
          <w:lang w:eastAsia="ru-RU"/>
        </w:rPr>
        <w:t> Правительства России от 30 июня 2022 г. N 1178</w:t>
      </w:r>
    </w:p>
    <w:p w:rsidR="009C2974" w:rsidRPr="003A62ED" w:rsidRDefault="009C2974" w:rsidP="009C2974">
      <w:pPr>
        <w:shd w:val="clear" w:color="auto" w:fill="F0E9D3"/>
        <w:spacing w:line="264" w:lineRule="atLeast"/>
        <w:rPr>
          <w:rFonts w:ascii="Times New Roman" w:eastAsia="Times New Roman" w:hAnsi="Times New Roman" w:cs="Times New Roman"/>
          <w:color w:val="464C55"/>
          <w:sz w:val="24"/>
          <w:szCs w:val="24"/>
          <w:lang w:eastAsia="ru-RU"/>
        </w:rPr>
      </w:pPr>
      <w:hyperlink r:id="rId22" w:anchor="/document/0/block/42555" w:history="1">
        <w:r w:rsidRPr="003A62ED">
          <w:rPr>
            <w:rFonts w:ascii="Times New Roman" w:eastAsia="Times New Roman" w:hAnsi="Times New Roman" w:cs="Times New Roman"/>
            <w:color w:val="3272C0"/>
            <w:sz w:val="24"/>
            <w:szCs w:val="24"/>
            <w:lang w:eastAsia="ru-RU"/>
          </w:rPr>
          <w:t>См. предыдущую редакцию</w:t>
        </w:r>
      </w:hyperlink>
    </w:p>
    <w:p w:rsidR="009C2974" w:rsidRPr="003A62ED" w:rsidRDefault="009C2974" w:rsidP="009C2974">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*(6)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9C2974" w:rsidRPr="003A62ED" w:rsidRDefault="009C2974" w:rsidP="009C2974">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C2974" w:rsidRPr="003A62ED" w:rsidRDefault="009C2974" w:rsidP="009C2974">
      <w:pPr>
        <w:shd w:val="clear" w:color="auto" w:fill="F0E9D3"/>
        <w:spacing w:after="0" w:line="264" w:lineRule="atLeas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Приложение изменено с 1 июля 2022 г. - </w:t>
      </w:r>
      <w:hyperlink r:id="rId23" w:anchor="block_1121309" w:history="1">
        <w:r w:rsidRPr="003A62ED">
          <w:rPr>
            <w:rFonts w:ascii="Times New Roman" w:eastAsia="Times New Roman" w:hAnsi="Times New Roman" w:cs="Times New Roman"/>
            <w:color w:val="3272C0"/>
            <w:sz w:val="24"/>
            <w:szCs w:val="24"/>
            <w:lang w:eastAsia="ru-RU"/>
          </w:rPr>
          <w:t>Постановление</w:t>
        </w:r>
      </w:hyperlink>
      <w:r w:rsidRPr="003A62ED">
        <w:rPr>
          <w:rFonts w:ascii="Times New Roman" w:eastAsia="Times New Roman" w:hAnsi="Times New Roman" w:cs="Times New Roman"/>
          <w:color w:val="464C55"/>
          <w:sz w:val="24"/>
          <w:szCs w:val="24"/>
          <w:lang w:eastAsia="ru-RU"/>
        </w:rPr>
        <w:t> Правительства России от 30 июня 2022 г. N 1178</w:t>
      </w:r>
    </w:p>
    <w:p w:rsidR="009C2974" w:rsidRPr="003A62ED" w:rsidRDefault="009C2974" w:rsidP="009C2974">
      <w:pPr>
        <w:shd w:val="clear" w:color="auto" w:fill="F0E9D3"/>
        <w:spacing w:after="0" w:line="264" w:lineRule="atLeas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lastRenderedPageBreak/>
        <w:t>Изменения </w:t>
      </w:r>
      <w:hyperlink r:id="rId24" w:anchor="block_3" w:history="1">
        <w:r w:rsidRPr="003A62ED">
          <w:rPr>
            <w:rFonts w:ascii="Times New Roman" w:eastAsia="Times New Roman" w:hAnsi="Times New Roman" w:cs="Times New Roman"/>
            <w:color w:val="3272C0"/>
            <w:sz w:val="24"/>
            <w:szCs w:val="24"/>
            <w:lang w:eastAsia="ru-RU"/>
          </w:rPr>
          <w:t>распространяются</w:t>
        </w:r>
      </w:hyperlink>
      <w:r w:rsidRPr="003A62ED">
        <w:rPr>
          <w:rFonts w:ascii="Times New Roman" w:eastAsia="Times New Roman" w:hAnsi="Times New Roman" w:cs="Times New Roman"/>
          <w:color w:val="464C55"/>
          <w:sz w:val="24"/>
          <w:szCs w:val="24"/>
          <w:lang w:eastAsia="ru-RU"/>
        </w:rPr>
        <w:t xml:space="preserve"> на правоотношения по технологическому присоединению энергопринимающих устройств и (или) объектов </w:t>
      </w:r>
      <w:proofErr w:type="spellStart"/>
      <w:r w:rsidRPr="003A62ED">
        <w:rPr>
          <w:rFonts w:ascii="Times New Roman" w:eastAsia="Times New Roman" w:hAnsi="Times New Roman" w:cs="Times New Roman"/>
          <w:color w:val="464C55"/>
          <w:sz w:val="24"/>
          <w:szCs w:val="24"/>
          <w:lang w:eastAsia="ru-RU"/>
        </w:rPr>
        <w:t>микрогенерации</w:t>
      </w:r>
      <w:proofErr w:type="spellEnd"/>
      <w:r w:rsidRPr="003A62ED">
        <w:rPr>
          <w:rFonts w:ascii="Times New Roman" w:eastAsia="Times New Roman" w:hAnsi="Times New Roman" w:cs="Times New Roman"/>
          <w:color w:val="464C55"/>
          <w:sz w:val="24"/>
          <w:szCs w:val="24"/>
          <w:lang w:eastAsia="ru-RU"/>
        </w:rPr>
        <w:t xml:space="preserve">, возникшие на основании заявок на технологическое присоединение энергопринимающих устройств и (или) объектов </w:t>
      </w:r>
      <w:proofErr w:type="spellStart"/>
      <w:r w:rsidRPr="003A62ED">
        <w:rPr>
          <w:rFonts w:ascii="Times New Roman" w:eastAsia="Times New Roman" w:hAnsi="Times New Roman" w:cs="Times New Roman"/>
          <w:color w:val="464C55"/>
          <w:sz w:val="24"/>
          <w:szCs w:val="24"/>
          <w:lang w:eastAsia="ru-RU"/>
        </w:rPr>
        <w:t>микрогенерации</w:t>
      </w:r>
      <w:proofErr w:type="spellEnd"/>
      <w:r w:rsidRPr="003A62ED">
        <w:rPr>
          <w:rFonts w:ascii="Times New Roman" w:eastAsia="Times New Roman" w:hAnsi="Times New Roman" w:cs="Times New Roman"/>
          <w:color w:val="464C55"/>
          <w:sz w:val="24"/>
          <w:szCs w:val="24"/>
          <w:lang w:eastAsia="ru-RU"/>
        </w:rPr>
        <w:t xml:space="preserve"> потребителей электрической энергии к электрическим сетям, поданных после 1 июля 2022 г.</w:t>
      </w:r>
    </w:p>
    <w:p w:rsidR="009C2974" w:rsidRPr="003A62ED" w:rsidRDefault="009C2974" w:rsidP="009C2974">
      <w:pPr>
        <w:shd w:val="clear" w:color="auto" w:fill="F0E9D3"/>
        <w:spacing w:line="264" w:lineRule="atLeast"/>
        <w:rPr>
          <w:rFonts w:ascii="Times New Roman" w:eastAsia="Times New Roman" w:hAnsi="Times New Roman" w:cs="Times New Roman"/>
          <w:color w:val="464C55"/>
          <w:sz w:val="24"/>
          <w:szCs w:val="24"/>
          <w:lang w:eastAsia="ru-RU"/>
        </w:rPr>
      </w:pPr>
      <w:hyperlink r:id="rId25" w:anchor="/document/0/block/42010" w:history="1">
        <w:r w:rsidRPr="003A62ED">
          <w:rPr>
            <w:rFonts w:ascii="Times New Roman" w:eastAsia="Times New Roman" w:hAnsi="Times New Roman" w:cs="Times New Roman"/>
            <w:color w:val="3272C0"/>
            <w:sz w:val="24"/>
            <w:szCs w:val="24"/>
            <w:lang w:eastAsia="ru-RU"/>
          </w:rPr>
          <w:t>См. предыдущую редакцию</w:t>
        </w:r>
      </w:hyperlink>
    </w:p>
    <w:p w:rsidR="009C2974" w:rsidRPr="003A62ED" w:rsidRDefault="009C2974" w:rsidP="009C2974">
      <w:pPr>
        <w:shd w:val="clear" w:color="auto" w:fill="FFFFFF"/>
        <w:spacing w:after="0" w:line="240" w:lineRule="auto"/>
        <w:jc w:val="righ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b/>
          <w:bCs/>
          <w:color w:val="22272F"/>
          <w:sz w:val="24"/>
          <w:szCs w:val="24"/>
          <w:lang w:eastAsia="ru-RU"/>
        </w:rPr>
        <w:t>Приложение</w:t>
      </w:r>
      <w:r w:rsidRPr="003A62ED">
        <w:rPr>
          <w:rFonts w:ascii="Times New Roman" w:eastAsia="Times New Roman" w:hAnsi="Times New Roman" w:cs="Times New Roman"/>
          <w:b/>
          <w:bCs/>
          <w:color w:val="22272F"/>
          <w:sz w:val="24"/>
          <w:szCs w:val="24"/>
          <w:lang w:eastAsia="ru-RU"/>
        </w:rPr>
        <w:br/>
        <w:t>к </w:t>
      </w:r>
      <w:hyperlink r:id="rId26" w:anchor="block_42000" w:history="1">
        <w:r w:rsidRPr="003A62ED">
          <w:rPr>
            <w:rFonts w:ascii="Times New Roman" w:eastAsia="Times New Roman" w:hAnsi="Times New Roman" w:cs="Times New Roman"/>
            <w:b/>
            <w:bCs/>
            <w:color w:val="3272C0"/>
            <w:sz w:val="24"/>
            <w:szCs w:val="24"/>
            <w:lang w:eastAsia="ru-RU"/>
          </w:rPr>
          <w:t>типовому дого</w:t>
        </w:r>
        <w:r w:rsidRPr="003A62ED">
          <w:rPr>
            <w:rFonts w:ascii="Times New Roman" w:eastAsia="Times New Roman" w:hAnsi="Times New Roman" w:cs="Times New Roman"/>
            <w:b/>
            <w:bCs/>
            <w:color w:val="3272C0"/>
            <w:sz w:val="24"/>
            <w:szCs w:val="24"/>
            <w:lang w:eastAsia="ru-RU"/>
          </w:rPr>
          <w:t>в</w:t>
        </w:r>
        <w:r w:rsidRPr="003A62ED">
          <w:rPr>
            <w:rFonts w:ascii="Times New Roman" w:eastAsia="Times New Roman" w:hAnsi="Times New Roman" w:cs="Times New Roman"/>
            <w:b/>
            <w:bCs/>
            <w:color w:val="3272C0"/>
            <w:sz w:val="24"/>
            <w:szCs w:val="24"/>
            <w:lang w:eastAsia="ru-RU"/>
          </w:rPr>
          <w:t>ору</w:t>
        </w:r>
      </w:hyperlink>
      <w:r w:rsidRPr="003A62ED">
        <w:rPr>
          <w:rFonts w:ascii="Times New Roman" w:eastAsia="Times New Roman" w:hAnsi="Times New Roman" w:cs="Times New Roman"/>
          <w:b/>
          <w:bCs/>
          <w:color w:val="22272F"/>
          <w:sz w:val="24"/>
          <w:szCs w:val="24"/>
          <w:lang w:eastAsia="ru-RU"/>
        </w:rPr>
        <w:t> об осуществлении</w:t>
      </w:r>
      <w:r w:rsidRPr="003A62ED">
        <w:rPr>
          <w:rFonts w:ascii="Times New Roman" w:eastAsia="Times New Roman" w:hAnsi="Times New Roman" w:cs="Times New Roman"/>
          <w:b/>
          <w:bCs/>
          <w:color w:val="22272F"/>
          <w:sz w:val="24"/>
          <w:szCs w:val="24"/>
          <w:lang w:eastAsia="ru-RU"/>
        </w:rPr>
        <w:br/>
        <w:t>технологического присоединения</w:t>
      </w:r>
      <w:r w:rsidRPr="003A62ED">
        <w:rPr>
          <w:rFonts w:ascii="Times New Roman" w:eastAsia="Times New Roman" w:hAnsi="Times New Roman" w:cs="Times New Roman"/>
          <w:b/>
          <w:bCs/>
          <w:color w:val="22272F"/>
          <w:sz w:val="24"/>
          <w:szCs w:val="24"/>
          <w:lang w:eastAsia="ru-RU"/>
        </w:rPr>
        <w:br/>
        <w:t>к электрическим сетям</w:t>
      </w:r>
      <w:r w:rsidRPr="003A62ED">
        <w:rPr>
          <w:rFonts w:ascii="Times New Roman" w:eastAsia="Times New Roman" w:hAnsi="Times New Roman" w:cs="Times New Roman"/>
          <w:b/>
          <w:bCs/>
          <w:color w:val="22272F"/>
          <w:sz w:val="24"/>
          <w:szCs w:val="24"/>
          <w:lang w:eastAsia="ru-RU"/>
        </w:rPr>
        <w:br/>
        <w:t>(в редакции </w:t>
      </w:r>
      <w:hyperlink r:id="rId27" w:history="1">
        <w:r w:rsidRPr="003A62ED">
          <w:rPr>
            <w:rFonts w:ascii="Times New Roman" w:eastAsia="Times New Roman" w:hAnsi="Times New Roman" w:cs="Times New Roman"/>
            <w:b/>
            <w:bCs/>
            <w:color w:val="3272C0"/>
            <w:sz w:val="24"/>
            <w:szCs w:val="24"/>
            <w:lang w:eastAsia="ru-RU"/>
          </w:rPr>
          <w:t>постановления</w:t>
        </w:r>
      </w:hyperlink>
      <w:r w:rsidRPr="003A62ED">
        <w:rPr>
          <w:rFonts w:ascii="Times New Roman" w:eastAsia="Times New Roman" w:hAnsi="Times New Roman" w:cs="Times New Roman"/>
          <w:b/>
          <w:bCs/>
          <w:color w:val="22272F"/>
          <w:sz w:val="24"/>
          <w:szCs w:val="24"/>
          <w:lang w:eastAsia="ru-RU"/>
        </w:rPr>
        <w:br/>
        <w:t>Правительства Российской Федерации</w:t>
      </w:r>
      <w:r w:rsidRPr="003A62ED">
        <w:rPr>
          <w:rFonts w:ascii="Times New Roman" w:eastAsia="Times New Roman" w:hAnsi="Times New Roman" w:cs="Times New Roman"/>
          <w:b/>
          <w:bCs/>
          <w:color w:val="22272F"/>
          <w:sz w:val="24"/>
          <w:szCs w:val="24"/>
          <w:lang w:eastAsia="ru-RU"/>
        </w:rPr>
        <w:br/>
        <w:t>от 11 июня 2015 г. N 588, 30 июня 2022 г.)</w:t>
      </w:r>
    </w:p>
    <w:p w:rsidR="009C2974" w:rsidRPr="003A62ED" w:rsidRDefault="009C2974" w:rsidP="009C2974">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C2974" w:rsidRPr="003A62ED" w:rsidRDefault="009C2974" w:rsidP="009C2974">
      <w:pPr>
        <w:shd w:val="clear" w:color="auto" w:fill="FFFFFF"/>
        <w:spacing w:after="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Технические условия</w:t>
      </w:r>
      <w:r w:rsidRPr="003A62ED">
        <w:rPr>
          <w:rFonts w:ascii="Times New Roman" w:eastAsia="Times New Roman" w:hAnsi="Times New Roman" w:cs="Times New Roman"/>
          <w:b/>
          <w:bCs/>
          <w:color w:val="22272F"/>
          <w:sz w:val="30"/>
          <w:szCs w:val="30"/>
          <w:lang w:eastAsia="ru-RU"/>
        </w:rPr>
        <w:br/>
        <w:t>для присоединения к электрическим сетям</w:t>
      </w:r>
    </w:p>
    <w:p w:rsidR="009C2974" w:rsidRPr="003A62ED" w:rsidRDefault="009C2974" w:rsidP="009C2974">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C2974" w:rsidRPr="003A62ED" w:rsidRDefault="009C2974" w:rsidP="009C2974">
      <w:pPr>
        <w:shd w:val="clear" w:color="auto" w:fill="FFFFFF"/>
        <w:spacing w:after="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(для юридических лиц или индивидуальных предпринимателей в целях технологического присоединения энергопринимающих устройств, максимальная мощность которых составляет до 15</w:t>
      </w:r>
      <w:r>
        <w:rPr>
          <w:rFonts w:ascii="Times New Roman" w:eastAsia="Times New Roman" w:hAnsi="Times New Roman" w:cs="Times New Roman"/>
          <w:b/>
          <w:bCs/>
          <w:color w:val="22272F"/>
          <w:sz w:val="30"/>
          <w:szCs w:val="30"/>
          <w:lang w:eastAsia="ru-RU"/>
        </w:rPr>
        <w:t>0</w:t>
      </w:r>
      <w:r w:rsidRPr="003A62ED">
        <w:rPr>
          <w:rFonts w:ascii="Times New Roman" w:eastAsia="Times New Roman" w:hAnsi="Times New Roman" w:cs="Times New Roman"/>
          <w:b/>
          <w:bCs/>
          <w:color w:val="22272F"/>
          <w:sz w:val="30"/>
          <w:szCs w:val="30"/>
          <w:lang w:eastAsia="ru-RU"/>
        </w:rPr>
        <w:t xml:space="preserve"> кВт включительно</w:t>
      </w:r>
      <w:r w:rsidRPr="003A62ED">
        <w:rPr>
          <w:rFonts w:ascii="Times New Roman" w:eastAsia="Times New Roman" w:hAnsi="Times New Roman" w:cs="Times New Roman"/>
          <w:b/>
          <w:bCs/>
          <w:color w:val="22272F"/>
          <w:sz w:val="30"/>
          <w:szCs w:val="30"/>
          <w:lang w:eastAsia="ru-RU"/>
        </w:rPr>
        <w:br/>
        <w:t>(с учетом ранее присоединенных в данной точке присоединения энергопринимающих устройств)</w:t>
      </w:r>
    </w:p>
    <w:p w:rsidR="009C2974" w:rsidRPr="003A62ED" w:rsidRDefault="009C2974" w:rsidP="009C2974">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N _________                                       "___" _________ 20__ г.</w:t>
      </w:r>
    </w:p>
    <w:p w:rsidR="009C2974" w:rsidRPr="003A62ED" w:rsidRDefault="009C2974" w:rsidP="009C2974">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сетевой организации, выдавшей технические условия)</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(полное наименование заявителя - юридического лица;</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фамилия, имя, отчество заявителя - индивидуального предпринимателя)</w:t>
      </w:r>
    </w:p>
    <w:p w:rsidR="009C2974" w:rsidRPr="003A62ED" w:rsidRDefault="009C2974" w:rsidP="009C2974">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 Наименование энергопринимающих устройств заявителя 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2. Наименование        и место    нахождения    </w:t>
      </w:r>
      <w:proofErr w:type="gramStart"/>
      <w:r w:rsidRPr="003A62ED">
        <w:rPr>
          <w:rFonts w:ascii="Courier New" w:eastAsia="Times New Roman" w:hAnsi="Courier New" w:cs="Courier New"/>
          <w:color w:val="22272F"/>
          <w:sz w:val="23"/>
          <w:szCs w:val="23"/>
          <w:lang w:eastAsia="ru-RU"/>
        </w:rPr>
        <w:t xml:space="preserve">объектов,   </w:t>
      </w:r>
      <w:proofErr w:type="gramEnd"/>
      <w:r w:rsidRPr="003A62ED">
        <w:rPr>
          <w:rFonts w:ascii="Courier New" w:eastAsia="Times New Roman" w:hAnsi="Courier New" w:cs="Courier New"/>
          <w:color w:val="22272F"/>
          <w:sz w:val="23"/>
          <w:szCs w:val="23"/>
          <w:lang w:eastAsia="ru-RU"/>
        </w:rPr>
        <w:t xml:space="preserve"> в целях</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электроснабжения которых осуществляется технологическое     присоединение</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энергопринимающих устройств заявителя, 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3. Максимальная мощность присоединяемых </w:t>
      </w:r>
      <w:proofErr w:type="gramStart"/>
      <w:r w:rsidRPr="003A62ED">
        <w:rPr>
          <w:rFonts w:ascii="Courier New" w:eastAsia="Times New Roman" w:hAnsi="Courier New" w:cs="Courier New"/>
          <w:color w:val="22272F"/>
          <w:sz w:val="23"/>
          <w:szCs w:val="23"/>
          <w:lang w:eastAsia="ru-RU"/>
        </w:rPr>
        <w:t>энергопринимающих  устройств</w:t>
      </w:r>
      <w:proofErr w:type="gramEnd"/>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заявителя составляет ______________________________________________ (кВт)</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(если энергопринимающее устройство вводится</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 эксплуатацию по этапам и очередям, указывается поэтапное</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распределение мощности)</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4. Категория надежности ___________________________________________.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5. Класс напряжения электрических сетей, к которым    осуществляется</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технологическое присоединение, __________ (</w:t>
      </w:r>
      <w:proofErr w:type="spellStart"/>
      <w:r w:rsidRPr="003A62ED">
        <w:rPr>
          <w:rFonts w:ascii="Courier New" w:eastAsia="Times New Roman" w:hAnsi="Courier New" w:cs="Courier New"/>
          <w:color w:val="22272F"/>
          <w:sz w:val="23"/>
          <w:szCs w:val="23"/>
          <w:lang w:eastAsia="ru-RU"/>
        </w:rPr>
        <w:t>кВ</w:t>
      </w:r>
      <w:proofErr w:type="spellEnd"/>
      <w:r w:rsidRPr="003A62ED">
        <w:rPr>
          <w:rFonts w:ascii="Courier New" w:eastAsia="Times New Roman" w:hAnsi="Courier New" w:cs="Courier New"/>
          <w:color w:val="22272F"/>
          <w:sz w:val="23"/>
          <w:szCs w:val="23"/>
          <w:lang w:eastAsia="ru-RU"/>
        </w:rPr>
        <w:t>).</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6. Год ввода в эксплуатацию энергопринимающих устройств заявителя</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7. Точка </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точки)     присоединения   (вводные   распределительные</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устройства, </w:t>
      </w:r>
      <w:proofErr w:type="gramStart"/>
      <w:r w:rsidRPr="003A62ED">
        <w:rPr>
          <w:rFonts w:ascii="Courier New" w:eastAsia="Times New Roman" w:hAnsi="Courier New" w:cs="Courier New"/>
          <w:color w:val="22272F"/>
          <w:sz w:val="23"/>
          <w:szCs w:val="23"/>
          <w:lang w:eastAsia="ru-RU"/>
        </w:rPr>
        <w:t>линии  электропередачи</w:t>
      </w:r>
      <w:proofErr w:type="gramEnd"/>
      <w:r w:rsidRPr="003A62ED">
        <w:rPr>
          <w:rFonts w:ascii="Courier New" w:eastAsia="Times New Roman" w:hAnsi="Courier New" w:cs="Courier New"/>
          <w:color w:val="22272F"/>
          <w:sz w:val="23"/>
          <w:szCs w:val="23"/>
          <w:lang w:eastAsia="ru-RU"/>
        </w:rPr>
        <w:t>,   базовые подстанции, генераторы)   и</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максимальная   мощность    энергопринимающих   устройств </w:t>
      </w:r>
      <w:proofErr w:type="gramStart"/>
      <w:r w:rsidRPr="003A62ED">
        <w:rPr>
          <w:rFonts w:ascii="Courier New" w:eastAsia="Times New Roman" w:hAnsi="Courier New" w:cs="Courier New"/>
          <w:color w:val="22272F"/>
          <w:sz w:val="23"/>
          <w:szCs w:val="23"/>
          <w:lang w:eastAsia="ru-RU"/>
        </w:rPr>
        <w:t>по  каждой</w:t>
      </w:r>
      <w:proofErr w:type="gramEnd"/>
      <w:r w:rsidRPr="003A62ED">
        <w:rPr>
          <w:rFonts w:ascii="Courier New" w:eastAsia="Times New Roman" w:hAnsi="Courier New" w:cs="Courier New"/>
          <w:color w:val="22272F"/>
          <w:sz w:val="23"/>
          <w:szCs w:val="23"/>
          <w:lang w:eastAsia="ru-RU"/>
        </w:rPr>
        <w:t xml:space="preserve"> точке</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присоединения ______________________________________________ (кВт).</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8. Основной источник питания ______________________________________.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9. Резервный источник питания _____________________________________.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10. Сетевая организация осуществляет</w:t>
      </w:r>
      <w:hyperlink r:id="rId28" w:anchor="block_42011" w:history="1">
        <w:r w:rsidRPr="003A62ED">
          <w:rPr>
            <w:rFonts w:ascii="Courier New" w:eastAsia="Times New Roman" w:hAnsi="Courier New" w:cs="Courier New"/>
            <w:color w:val="3272C0"/>
            <w:sz w:val="23"/>
            <w:szCs w:val="23"/>
            <w:lang w:eastAsia="ru-RU"/>
          </w:rPr>
          <w:t>*</w:t>
        </w:r>
      </w:hyperlink>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(указываются требования к усилению существующей электрической сети</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 связи с присоединением новых мощностей</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(строительство новых линий электропередачи, подстанций, увеличение</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сечения проводов и кабелей,</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замена или увеличение мощности трансформаторов, расширение</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распределительных устройств, модернизация оборудования,</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реконструкция объектов электросетевого хозяйства, установка устройств</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регулирования напряжения для</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    обеспечения надежности и качества электрической энергии, а также</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 договоренности Сторон иные обязанности по исполнению технических</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условий, предусмотренные </w:t>
      </w:r>
      <w:hyperlink r:id="rId29" w:anchor="block_4" w:history="1">
        <w:r w:rsidRPr="003A62ED">
          <w:rPr>
            <w:rFonts w:ascii="Courier New" w:eastAsia="Times New Roman" w:hAnsi="Courier New" w:cs="Courier New"/>
            <w:color w:val="3272C0"/>
            <w:sz w:val="23"/>
            <w:szCs w:val="23"/>
            <w:lang w:eastAsia="ru-RU"/>
          </w:rPr>
          <w:t>пунктом 25.1</w:t>
        </w:r>
      </w:hyperlink>
      <w:r w:rsidRPr="003A62ED">
        <w:rPr>
          <w:rFonts w:ascii="Courier New" w:eastAsia="Times New Roman" w:hAnsi="Courier New" w:cs="Courier New"/>
          <w:color w:val="22272F"/>
          <w:sz w:val="23"/>
          <w:szCs w:val="23"/>
          <w:lang w:eastAsia="ru-RU"/>
        </w:rPr>
        <w:t xml:space="preserve"> Правил технологического</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присоединения энергопринимающих устройств потребителей электрической</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энергии, объектов по производству электрической энергии, а также объектов</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электросетевого хозяйства, принадлежащих сетевым организациям и иным</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лицам, к электрическим сетям)</w:t>
      </w:r>
    </w:p>
    <w:p w:rsidR="009C2974" w:rsidRPr="003A62ED" w:rsidRDefault="009C2974" w:rsidP="009C2974">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11. Заявитель осуществляет</w:t>
      </w:r>
      <w:hyperlink r:id="rId30" w:anchor="block_42022" w:history="1">
        <w:r w:rsidRPr="003A62ED">
          <w:rPr>
            <w:rFonts w:ascii="Courier New" w:eastAsia="Times New Roman" w:hAnsi="Courier New" w:cs="Courier New"/>
            <w:color w:val="3272C0"/>
            <w:sz w:val="23"/>
            <w:szCs w:val="23"/>
            <w:lang w:eastAsia="ru-RU"/>
          </w:rPr>
          <w:t>**</w:t>
        </w:r>
      </w:hyperlink>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12. Срок действия настоящих технических условий составляет 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год (года)</w:t>
      </w:r>
      <w:hyperlink r:id="rId31" w:anchor="block_42033" w:history="1">
        <w:r w:rsidRPr="003A62ED">
          <w:rPr>
            <w:rFonts w:ascii="Courier New" w:eastAsia="Times New Roman" w:hAnsi="Courier New" w:cs="Courier New"/>
            <w:color w:val="3272C0"/>
            <w:sz w:val="23"/>
            <w:szCs w:val="23"/>
            <w:lang w:eastAsia="ru-RU"/>
          </w:rPr>
          <w:t>***</w:t>
        </w:r>
      </w:hyperlink>
      <w:r w:rsidRPr="003A62ED">
        <w:rPr>
          <w:rFonts w:ascii="Courier New" w:eastAsia="Times New Roman" w:hAnsi="Courier New" w:cs="Courier New"/>
          <w:color w:val="22272F"/>
          <w:sz w:val="23"/>
          <w:szCs w:val="23"/>
          <w:lang w:eastAsia="ru-RU"/>
        </w:rPr>
        <w:t xml:space="preserve"> со    дня    заключения    договора     об    осуществлении</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технологического присоединения к электрическим сетям.</w:t>
      </w:r>
    </w:p>
    <w:p w:rsidR="009C2974" w:rsidRPr="003A62ED" w:rsidRDefault="009C2974" w:rsidP="009C2974">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(подпись)</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(должность, фамилия, имя, отчество лица,</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__________________________________________</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действующего от имени сетевой организации)</w:t>
      </w:r>
    </w:p>
    <w:p w:rsidR="009C2974" w:rsidRPr="003A62ED" w:rsidRDefault="009C2974" w:rsidP="009C2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 ________________ 20___ г.</w:t>
      </w:r>
    </w:p>
    <w:p w:rsidR="009C2974" w:rsidRPr="003A62ED" w:rsidRDefault="009C2974" w:rsidP="009C2974">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C2974" w:rsidRPr="003A62ED" w:rsidRDefault="009C2974" w:rsidP="009C2974">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_____________________________</w:t>
      </w:r>
    </w:p>
    <w:p w:rsidR="009C2974" w:rsidRPr="003A62ED" w:rsidRDefault="009C2974" w:rsidP="009C2974">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Указываются обязательства сетевой организации по исполнению технических условий до точки присоединения энергопринимающих устройств заявителя, а также по урегулированию отношений с третьими лицами до границ участка, на котором расположены присоединяемые энергопринимающие устройства заявителя, указанные в технических условиях.</w:t>
      </w:r>
    </w:p>
    <w:p w:rsidR="009C2974" w:rsidRPr="003A62ED" w:rsidRDefault="009C2974" w:rsidP="009C2974">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Указываются обязательства заявителя по исполнению технических условий до точки присоединения энергопринимающих устройств заявителя, за исключением обязанностей, обязательных для исполнения сетевой организацией за счет ее средств.</w:t>
      </w:r>
    </w:p>
    <w:p w:rsidR="009C2974" w:rsidRPr="003A62ED" w:rsidRDefault="009C2974" w:rsidP="009C2974">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Срок действия технических условий не может составлять менее 2 лет и более 5 лет.</w:t>
      </w:r>
    </w:p>
    <w:p w:rsidR="00AE6847" w:rsidRDefault="00AE6847"/>
    <w:sectPr w:rsidR="00AE68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974"/>
    <w:rsid w:val="009C2974"/>
    <w:rsid w:val="00AE68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4B9BEB-9622-4913-9321-615E1211E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297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ase.garant.ru/10164072/35f19c736cf394300b202612b1cface4/" TargetMode="External"/><Relationship Id="rId18" Type="http://schemas.openxmlformats.org/officeDocument/2006/relationships/hyperlink" Target="https://base.garant.ru/10164072/2eb15671b4640f8a449b9fea2b7d89e0/" TargetMode="External"/><Relationship Id="rId26" Type="http://schemas.openxmlformats.org/officeDocument/2006/relationships/hyperlink" Target="https://base.garant.ru/187740/bf3c4cb11d29b484bbb06d910d94e5fd/" TargetMode="External"/><Relationship Id="rId3" Type="http://schemas.openxmlformats.org/officeDocument/2006/relationships/webSettings" Target="webSettings.xml"/><Relationship Id="rId21" Type="http://schemas.openxmlformats.org/officeDocument/2006/relationships/hyperlink" Target="https://base.garant.ru/404925003/" TargetMode="External"/><Relationship Id="rId7" Type="http://schemas.openxmlformats.org/officeDocument/2006/relationships/hyperlink" Target="https://base.garant.ru/187740/" TargetMode="External"/><Relationship Id="rId12" Type="http://schemas.openxmlformats.org/officeDocument/2006/relationships/hyperlink" Target="https://base.garant.ru/187740/" TargetMode="External"/><Relationship Id="rId17" Type="http://schemas.openxmlformats.org/officeDocument/2006/relationships/hyperlink" Target="https://base.garant.ru/187740/" TargetMode="External"/><Relationship Id="rId25" Type="http://schemas.openxmlformats.org/officeDocument/2006/relationships/hyperlink" Target="https://ivo.garant.ru/"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base.garant.ru/187740/" TargetMode="External"/><Relationship Id="rId20" Type="http://schemas.openxmlformats.org/officeDocument/2006/relationships/hyperlink" Target="https://ivo.garant.ru/" TargetMode="External"/><Relationship Id="rId29" Type="http://schemas.openxmlformats.org/officeDocument/2006/relationships/hyperlink" Target="https://base.garant.ru/187740/bf3c4cb11d29b484bbb06d910d94e5fd/" TargetMode="External"/><Relationship Id="rId1" Type="http://schemas.openxmlformats.org/officeDocument/2006/relationships/styles" Target="styles.xml"/><Relationship Id="rId6" Type="http://schemas.openxmlformats.org/officeDocument/2006/relationships/hyperlink" Target="https://base.garant.ru/187740/bf3c4cb11d29b484bbb06d910d94e5fd/" TargetMode="External"/><Relationship Id="rId11" Type="http://schemas.openxmlformats.org/officeDocument/2006/relationships/hyperlink" Target="https://base.garant.ru/187740/" TargetMode="External"/><Relationship Id="rId24" Type="http://schemas.openxmlformats.org/officeDocument/2006/relationships/hyperlink" Target="https://base.garant.ru/404925003/0fc28914f744430ada3138b6e977b66c/" TargetMode="External"/><Relationship Id="rId32" Type="http://schemas.openxmlformats.org/officeDocument/2006/relationships/fontTable" Target="fontTable.xml"/><Relationship Id="rId5" Type="http://schemas.openxmlformats.org/officeDocument/2006/relationships/hyperlink" Target="https://base.garant.ru/187740/" TargetMode="External"/><Relationship Id="rId15" Type="http://schemas.openxmlformats.org/officeDocument/2006/relationships/hyperlink" Target="https://ivo.garant.ru/" TargetMode="External"/><Relationship Id="rId23" Type="http://schemas.openxmlformats.org/officeDocument/2006/relationships/hyperlink" Target="https://base.garant.ru/404925003/" TargetMode="External"/><Relationship Id="rId28" Type="http://schemas.openxmlformats.org/officeDocument/2006/relationships/hyperlink" Target="https://base.garant.ru/187740/" TargetMode="External"/><Relationship Id="rId10" Type="http://schemas.openxmlformats.org/officeDocument/2006/relationships/hyperlink" Target="https://base.garant.ru/12184522/741609f9002bd54a24e5c49cb5af953b/" TargetMode="External"/><Relationship Id="rId19" Type="http://schemas.openxmlformats.org/officeDocument/2006/relationships/hyperlink" Target="https://base.garant.ru/404925003/" TargetMode="External"/><Relationship Id="rId31" Type="http://schemas.openxmlformats.org/officeDocument/2006/relationships/hyperlink" Target="https://base.garant.ru/187740/" TargetMode="External"/><Relationship Id="rId4" Type="http://schemas.openxmlformats.org/officeDocument/2006/relationships/hyperlink" Target="https://base.garant.ru/187740/" TargetMode="External"/><Relationship Id="rId9" Type="http://schemas.openxmlformats.org/officeDocument/2006/relationships/hyperlink" Target="https://base.garant.ru/187740/" TargetMode="External"/><Relationship Id="rId14" Type="http://schemas.openxmlformats.org/officeDocument/2006/relationships/hyperlink" Target="https://base.garant.ru/404925003/" TargetMode="External"/><Relationship Id="rId22" Type="http://schemas.openxmlformats.org/officeDocument/2006/relationships/hyperlink" Target="https://ivo.garant.ru/" TargetMode="External"/><Relationship Id="rId27" Type="http://schemas.openxmlformats.org/officeDocument/2006/relationships/hyperlink" Target="https://base.garant.ru/71089490/" TargetMode="External"/><Relationship Id="rId30" Type="http://schemas.openxmlformats.org/officeDocument/2006/relationships/hyperlink" Target="https://base.garant.ru/187740/" TargetMode="External"/><Relationship Id="rId8" Type="http://schemas.openxmlformats.org/officeDocument/2006/relationships/hyperlink" Target="https://base.garant.ru/1877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4045</Words>
  <Characters>23058</Characters>
  <Application>Microsoft Office Word</Application>
  <DocSecurity>0</DocSecurity>
  <Lines>192</Lines>
  <Paragraphs>54</Paragraphs>
  <ScaleCrop>false</ScaleCrop>
  <Company/>
  <LinksUpToDate>false</LinksUpToDate>
  <CharactersWithSpaces>27049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Пасышников</dc:creator>
  <cp:keywords/>
  <dc:description/>
  <cp:lastModifiedBy>Андрей Пасышников</cp:lastModifiedBy>
  <cp:revision>1</cp:revision>
  <dcterms:created xsi:type="dcterms:W3CDTF">2025-01-17T13:42:00Z</dcterms:created>
  <dcterms:modified xsi:type="dcterms:W3CDTF">2025-01-17T13:42:00Z</dcterms:modified>
</cp:coreProperties>
</file>